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2862" w:rsidRPr="0052548E" w:rsidRDefault="00E45289" w:rsidP="00652862">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590E34E2" wp14:editId="110FB2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52862" w:rsidRPr="0052548E">
        <w:rPr>
          <w:rFonts w:ascii="Arial" w:hAnsi="Arial" w:cs="Arial"/>
          <w:b/>
          <w:bCs/>
          <w:sz w:val="28"/>
        </w:rPr>
        <w:t>3GPP TSG RAN WG1 Meeting</w:t>
      </w:r>
      <w:r w:rsidR="00652862">
        <w:rPr>
          <w:rFonts w:ascii="Arial" w:hAnsi="Arial" w:cs="Arial"/>
          <w:b/>
          <w:bCs/>
          <w:sz w:val="28"/>
        </w:rPr>
        <w:t xml:space="preserve"> 90bis                                        </w:t>
      </w:r>
      <w:r w:rsidR="0072562D" w:rsidRPr="0072562D">
        <w:rPr>
          <w:rFonts w:ascii="Arial" w:hAnsi="Arial" w:cs="Arial"/>
          <w:b/>
          <w:bCs/>
          <w:sz w:val="28"/>
        </w:rPr>
        <w:t>R1-1717744</w:t>
      </w:r>
      <w:bookmarkStart w:id="0" w:name="_GoBack"/>
      <w:bookmarkEnd w:id="0"/>
    </w:p>
    <w:p w:rsidR="003C346D" w:rsidRPr="0052396B" w:rsidRDefault="00652862" w:rsidP="00652862">
      <w:pPr>
        <w:tabs>
          <w:tab w:val="center" w:pos="4536"/>
          <w:tab w:val="right" w:pos="9072"/>
        </w:tabs>
        <w:rPr>
          <w:b/>
          <w:bCs/>
        </w:rPr>
      </w:pPr>
      <w:r>
        <w:rPr>
          <w:rFonts w:ascii="Arial" w:eastAsia="MS Mincho" w:hAnsi="Arial" w:cs="Arial"/>
          <w:b/>
          <w:bCs/>
          <w:sz w:val="28"/>
          <w:lang w:eastAsia="ja-JP"/>
        </w:rPr>
        <w:t>Prague, CZ, 9</w:t>
      </w:r>
      <w:r w:rsidRPr="00FD61E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sidRPr="00FD61EB">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October 201</w:t>
      </w:r>
      <w:r w:rsidRPr="009513AC">
        <w:rPr>
          <w:rFonts w:ascii="Arial" w:eastAsia="MS Mincho" w:hAnsi="Arial" w:cs="Arial" w:hint="eastAsia"/>
          <w:b/>
          <w:bCs/>
          <w:sz w:val="28"/>
          <w:lang w:eastAsia="ja-JP"/>
        </w:rPr>
        <w:t>7</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652862">
        <w:rPr>
          <w:b/>
        </w:rPr>
        <w:t>7</w:t>
      </w:r>
      <w:r w:rsidR="00322C68">
        <w:rPr>
          <w:b/>
        </w:rPr>
        <w:t>.</w:t>
      </w:r>
      <w:r w:rsidR="008A6A6C">
        <w:rPr>
          <w:b/>
        </w:rPr>
        <w:t>2.3.1</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652862">
        <w:rPr>
          <w:b/>
        </w:rPr>
        <w:t>Consideration o</w:t>
      </w:r>
      <w:r w:rsidR="00064AB7">
        <w:rPr>
          <w:b/>
        </w:rPr>
        <w:t xml:space="preserve">n </w:t>
      </w:r>
      <w:r w:rsidR="008A6A6C">
        <w:rPr>
          <w:b/>
        </w:rPr>
        <w:t xml:space="preserve">DL </w:t>
      </w:r>
      <w:r w:rsidR="00064AB7">
        <w:rPr>
          <w:b/>
        </w:rPr>
        <w:t>RS multiplexing</w:t>
      </w:r>
    </w:p>
    <w:p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rsidR="009C0564" w:rsidRPr="00447E0C" w:rsidRDefault="009C0564" w:rsidP="00E51A78">
      <w:pPr>
        <w:pBdr>
          <w:bottom w:val="single" w:sz="4" w:space="1" w:color="auto"/>
        </w:pBdr>
        <w:spacing w:after="0"/>
        <w:jc w:val="left"/>
        <w:rPr>
          <w:b/>
          <w:sz w:val="16"/>
          <w:szCs w:val="16"/>
        </w:rPr>
      </w:pPr>
    </w:p>
    <w:p w:rsidR="00B552AD" w:rsidRDefault="00B552AD" w:rsidP="009D47B0">
      <w:pPr>
        <w:pStyle w:val="1"/>
        <w:jc w:val="left"/>
        <w:rPr>
          <w:lang w:eastAsia="zh-CN"/>
        </w:rPr>
      </w:pPr>
      <w:r>
        <w:rPr>
          <w:lang w:eastAsia="zh-CN"/>
        </w:rPr>
        <w:t>Introduction</w:t>
      </w:r>
    </w:p>
    <w:p w:rsidR="00184A93" w:rsidRDefault="00184A93" w:rsidP="009D47B0">
      <w:pPr>
        <w:jc w:val="left"/>
        <w:rPr>
          <w:lang w:eastAsia="zh-CN"/>
        </w:rPr>
      </w:pPr>
      <w:r>
        <w:rPr>
          <w:lang w:eastAsia="zh-CN"/>
        </w:rPr>
        <w:t xml:space="preserve">This contribution is revised from </w:t>
      </w:r>
      <w:r w:rsidR="009A5C6F" w:rsidRPr="009A5C6F">
        <w:rPr>
          <w:lang w:eastAsia="zh-CN"/>
        </w:rPr>
        <w:t>R1-1715511</w:t>
      </w:r>
      <w:r>
        <w:rPr>
          <w:lang w:eastAsia="zh-CN"/>
        </w:rPr>
        <w:t>.</w:t>
      </w:r>
    </w:p>
    <w:p w:rsidR="00DA39F9" w:rsidRDefault="00DA39F9" w:rsidP="009D47B0">
      <w:pPr>
        <w:jc w:val="left"/>
        <w:rPr>
          <w:lang w:eastAsia="zh-CN"/>
        </w:rPr>
      </w:pPr>
      <w:r>
        <w:rPr>
          <w:lang w:eastAsia="zh-CN"/>
        </w:rPr>
        <w:t>In RAN1</w:t>
      </w:r>
      <w:r w:rsidR="009A5C6F">
        <w:rPr>
          <w:lang w:eastAsia="zh-CN"/>
        </w:rPr>
        <w:t xml:space="preserve"> AH 1709</w:t>
      </w:r>
      <w:r w:rsidR="00127161">
        <w:rPr>
          <w:lang w:eastAsia="zh-CN"/>
        </w:rPr>
        <w:fldChar w:fldCharType="begin"/>
      </w:r>
      <w:r w:rsidR="00127161">
        <w:rPr>
          <w:lang w:eastAsia="zh-CN"/>
        </w:rPr>
        <w:instrText xml:space="preserve"> REF _Ref477870568 \r \h </w:instrText>
      </w:r>
      <w:r w:rsidR="00127161">
        <w:rPr>
          <w:lang w:eastAsia="zh-CN"/>
        </w:rPr>
      </w:r>
      <w:r w:rsidR="00127161">
        <w:rPr>
          <w:lang w:eastAsia="zh-CN"/>
        </w:rPr>
        <w:fldChar w:fldCharType="separate"/>
      </w:r>
      <w:r w:rsidR="00127161">
        <w:rPr>
          <w:lang w:eastAsia="zh-CN"/>
        </w:rPr>
        <w:t>[1]</w:t>
      </w:r>
      <w:r w:rsidR="00127161">
        <w:rPr>
          <w:lang w:eastAsia="zh-CN"/>
        </w:rPr>
        <w:fldChar w:fldCharType="end"/>
      </w:r>
      <w:r>
        <w:rPr>
          <w:lang w:eastAsia="zh-CN"/>
        </w:rPr>
        <w:t xml:space="preserve">, regarding </w:t>
      </w:r>
      <w:r w:rsidR="009A5C6F">
        <w:rPr>
          <w:lang w:eastAsia="zh-CN"/>
        </w:rPr>
        <w:t xml:space="preserve">DL </w:t>
      </w:r>
      <w:r>
        <w:rPr>
          <w:lang w:eastAsia="zh-CN"/>
        </w:rPr>
        <w:t>RS multiplexing</w:t>
      </w:r>
      <w:r w:rsidR="00127161">
        <w:rPr>
          <w:lang w:eastAsia="zh-CN"/>
        </w:rPr>
        <w:t xml:space="preserve"> with CSI-RS</w:t>
      </w:r>
      <w:r>
        <w:rPr>
          <w:lang w:eastAsia="zh-CN"/>
        </w:rPr>
        <w:t>, the following agreements were reached.</w:t>
      </w:r>
    </w:p>
    <w:tbl>
      <w:tblPr>
        <w:tblStyle w:val="ac"/>
        <w:tblW w:w="0" w:type="auto"/>
        <w:tblLook w:val="04A0" w:firstRow="1" w:lastRow="0" w:firstColumn="1" w:lastColumn="0" w:noHBand="0" w:noVBand="1"/>
      </w:tblPr>
      <w:tblGrid>
        <w:gridCol w:w="9307"/>
      </w:tblGrid>
      <w:tr w:rsidR="00DA39F9" w:rsidTr="00DA39F9">
        <w:tc>
          <w:tcPr>
            <w:tcW w:w="9307" w:type="dxa"/>
          </w:tcPr>
          <w:p w:rsidR="00DA39F9" w:rsidRPr="004B24F8" w:rsidRDefault="00DA39F9" w:rsidP="00DA39F9">
            <w:pPr>
              <w:spacing w:after="0"/>
            </w:pPr>
            <w:r w:rsidRPr="004B24F8">
              <w:rPr>
                <w:highlight w:val="green"/>
              </w:rPr>
              <w:t>Agreements:</w:t>
            </w:r>
          </w:p>
          <w:p w:rsidR="00854E09" w:rsidRPr="00127161" w:rsidRDefault="00301FDE" w:rsidP="00127161">
            <w:pPr>
              <w:numPr>
                <w:ilvl w:val="0"/>
                <w:numId w:val="25"/>
              </w:numPr>
              <w:tabs>
                <w:tab w:val="left" w:pos="1440"/>
              </w:tabs>
              <w:autoSpaceDE/>
              <w:autoSpaceDN/>
              <w:adjustRightInd/>
              <w:snapToGrid/>
              <w:spacing w:after="0"/>
              <w:jc w:val="left"/>
              <w:rPr>
                <w:rFonts w:eastAsia="MS Mincho"/>
                <w:szCs w:val="20"/>
                <w:lang w:eastAsia="ja-JP"/>
              </w:rPr>
            </w:pPr>
            <w:r w:rsidRPr="00127161">
              <w:rPr>
                <w:rFonts w:eastAsia="MS Mincho"/>
                <w:szCs w:val="20"/>
                <w:lang w:eastAsia="ja-JP"/>
              </w:rPr>
              <w:t>Down-select among the following two options</w:t>
            </w:r>
          </w:p>
          <w:p w:rsidR="00854E09" w:rsidRPr="00127161" w:rsidRDefault="00301FDE" w:rsidP="00127161">
            <w:pPr>
              <w:numPr>
                <w:ilvl w:val="1"/>
                <w:numId w:val="25"/>
              </w:numPr>
              <w:tabs>
                <w:tab w:val="left" w:pos="1440"/>
              </w:tabs>
              <w:autoSpaceDE/>
              <w:autoSpaceDN/>
              <w:adjustRightInd/>
              <w:snapToGrid/>
              <w:spacing w:after="0"/>
              <w:jc w:val="left"/>
              <w:rPr>
                <w:rFonts w:eastAsia="MS Mincho"/>
                <w:szCs w:val="20"/>
                <w:lang w:eastAsia="ja-JP"/>
              </w:rPr>
            </w:pPr>
            <w:r w:rsidRPr="00127161">
              <w:rPr>
                <w:rFonts w:eastAsia="MS Mincho"/>
                <w:szCs w:val="20"/>
                <w:lang w:eastAsia="ja-JP"/>
              </w:rPr>
              <w:t>Option 1-1: From a UE perspective, CSI-RS is not multiplexed on SS block OFDM symbol(s)</w:t>
            </w:r>
          </w:p>
          <w:p w:rsidR="00854E09" w:rsidRPr="00127161" w:rsidRDefault="00301FDE" w:rsidP="00127161">
            <w:pPr>
              <w:numPr>
                <w:ilvl w:val="1"/>
                <w:numId w:val="25"/>
              </w:numPr>
              <w:tabs>
                <w:tab w:val="left" w:pos="1440"/>
              </w:tabs>
              <w:autoSpaceDE/>
              <w:autoSpaceDN/>
              <w:adjustRightInd/>
              <w:snapToGrid/>
              <w:spacing w:after="0"/>
              <w:jc w:val="left"/>
              <w:rPr>
                <w:rFonts w:eastAsia="MS Mincho"/>
                <w:szCs w:val="20"/>
                <w:lang w:eastAsia="ja-JP"/>
              </w:rPr>
            </w:pPr>
            <w:r w:rsidRPr="00127161">
              <w:rPr>
                <w:rFonts w:eastAsia="MS Mincho"/>
                <w:szCs w:val="20"/>
                <w:lang w:eastAsia="ja-JP"/>
              </w:rPr>
              <w:t>Option 1-2: From a UE perspective, CSI-RS can be multiplexed on SS block symbol(s)</w:t>
            </w:r>
          </w:p>
          <w:p w:rsidR="00854E09" w:rsidRPr="00127161" w:rsidRDefault="00301FDE" w:rsidP="00127161">
            <w:pPr>
              <w:numPr>
                <w:ilvl w:val="2"/>
                <w:numId w:val="25"/>
              </w:numPr>
              <w:tabs>
                <w:tab w:val="left" w:pos="1440"/>
              </w:tabs>
              <w:autoSpaceDE/>
              <w:autoSpaceDN/>
              <w:adjustRightInd/>
              <w:snapToGrid/>
              <w:spacing w:after="0"/>
              <w:jc w:val="left"/>
              <w:rPr>
                <w:rFonts w:eastAsia="MS Mincho"/>
                <w:szCs w:val="20"/>
                <w:lang w:eastAsia="ja-JP"/>
              </w:rPr>
            </w:pPr>
            <w:r w:rsidRPr="00127161">
              <w:rPr>
                <w:rFonts w:eastAsia="MS Mincho"/>
                <w:szCs w:val="20"/>
                <w:lang w:eastAsia="ja-JP"/>
              </w:rPr>
              <w:t xml:space="preserve">FFS on the conditions when multiplexing is allowed </w:t>
            </w:r>
          </w:p>
          <w:p w:rsidR="00854E09" w:rsidRPr="00127161" w:rsidRDefault="00301FDE" w:rsidP="00127161">
            <w:pPr>
              <w:numPr>
                <w:ilvl w:val="0"/>
                <w:numId w:val="25"/>
              </w:numPr>
              <w:tabs>
                <w:tab w:val="left" w:pos="1440"/>
              </w:tabs>
              <w:autoSpaceDE/>
              <w:autoSpaceDN/>
              <w:adjustRightInd/>
              <w:snapToGrid/>
              <w:spacing w:after="0"/>
              <w:jc w:val="left"/>
              <w:rPr>
                <w:rFonts w:eastAsia="MS Mincho"/>
                <w:szCs w:val="20"/>
                <w:lang w:eastAsia="ja-JP"/>
              </w:rPr>
            </w:pPr>
            <w:r w:rsidRPr="00127161">
              <w:rPr>
                <w:rFonts w:eastAsia="MS Mincho"/>
                <w:szCs w:val="20"/>
                <w:lang w:eastAsia="ja-JP"/>
              </w:rPr>
              <w:t>Down-select among the following two options</w:t>
            </w:r>
          </w:p>
          <w:p w:rsidR="00854E09" w:rsidRPr="00127161" w:rsidRDefault="00301FDE" w:rsidP="00127161">
            <w:pPr>
              <w:numPr>
                <w:ilvl w:val="1"/>
                <w:numId w:val="25"/>
              </w:numPr>
              <w:tabs>
                <w:tab w:val="left" w:pos="1440"/>
              </w:tabs>
              <w:autoSpaceDE/>
              <w:autoSpaceDN/>
              <w:adjustRightInd/>
              <w:snapToGrid/>
              <w:spacing w:after="0"/>
              <w:jc w:val="left"/>
              <w:rPr>
                <w:rFonts w:eastAsia="MS Mincho"/>
                <w:szCs w:val="20"/>
                <w:lang w:eastAsia="ja-JP"/>
              </w:rPr>
            </w:pPr>
            <w:r w:rsidRPr="00127161">
              <w:rPr>
                <w:rFonts w:eastAsia="MS Mincho"/>
                <w:szCs w:val="20"/>
                <w:lang w:eastAsia="ja-JP"/>
              </w:rPr>
              <w:t xml:space="preserve">From a UE perspective, for REs that is in the same OFDM symbol of configured CORESET but outside of the CORESET, </w:t>
            </w:r>
          </w:p>
          <w:p w:rsidR="00854E09" w:rsidRPr="00127161" w:rsidRDefault="00301FDE" w:rsidP="00127161">
            <w:pPr>
              <w:numPr>
                <w:ilvl w:val="2"/>
                <w:numId w:val="25"/>
              </w:numPr>
              <w:tabs>
                <w:tab w:val="left" w:pos="1440"/>
              </w:tabs>
              <w:autoSpaceDE/>
              <w:autoSpaceDN/>
              <w:adjustRightInd/>
              <w:snapToGrid/>
              <w:spacing w:after="0"/>
              <w:jc w:val="left"/>
              <w:rPr>
                <w:rFonts w:eastAsia="MS Mincho"/>
                <w:szCs w:val="20"/>
                <w:lang w:eastAsia="ja-JP"/>
              </w:rPr>
            </w:pPr>
            <w:r w:rsidRPr="00127161">
              <w:rPr>
                <w:rFonts w:eastAsia="MS Mincho"/>
                <w:szCs w:val="20"/>
                <w:lang w:eastAsia="ja-JP"/>
              </w:rPr>
              <w:t>Option 2-1: NZP CSI-RS can be multiplexed</w:t>
            </w:r>
          </w:p>
          <w:p w:rsidR="00854E09" w:rsidRPr="00127161" w:rsidRDefault="00301FDE" w:rsidP="00127161">
            <w:pPr>
              <w:numPr>
                <w:ilvl w:val="2"/>
                <w:numId w:val="25"/>
              </w:numPr>
              <w:tabs>
                <w:tab w:val="left" w:pos="1440"/>
              </w:tabs>
              <w:autoSpaceDE/>
              <w:autoSpaceDN/>
              <w:adjustRightInd/>
              <w:snapToGrid/>
              <w:spacing w:after="0"/>
              <w:jc w:val="left"/>
              <w:rPr>
                <w:rFonts w:eastAsia="MS Mincho"/>
                <w:szCs w:val="20"/>
                <w:lang w:eastAsia="ja-JP"/>
              </w:rPr>
            </w:pPr>
            <w:r w:rsidRPr="00127161">
              <w:rPr>
                <w:rFonts w:eastAsia="MS Mincho"/>
                <w:szCs w:val="20"/>
                <w:lang w:eastAsia="ja-JP"/>
              </w:rPr>
              <w:t>FFS: Whether or not a UE needs to be aware of the CORESET of another UE, e.g., through configuration of a ZP-CSI-RS</w:t>
            </w:r>
          </w:p>
          <w:p w:rsidR="00854E09" w:rsidRPr="00127161" w:rsidRDefault="00301FDE" w:rsidP="00127161">
            <w:pPr>
              <w:numPr>
                <w:ilvl w:val="2"/>
                <w:numId w:val="25"/>
              </w:numPr>
              <w:tabs>
                <w:tab w:val="left" w:pos="1440"/>
              </w:tabs>
              <w:autoSpaceDE/>
              <w:autoSpaceDN/>
              <w:adjustRightInd/>
              <w:snapToGrid/>
              <w:spacing w:after="0"/>
              <w:jc w:val="left"/>
              <w:rPr>
                <w:rFonts w:eastAsia="MS Mincho"/>
                <w:szCs w:val="20"/>
                <w:lang w:eastAsia="ja-JP"/>
              </w:rPr>
            </w:pPr>
            <w:r w:rsidRPr="00127161">
              <w:rPr>
                <w:rFonts w:eastAsia="MS Mincho"/>
                <w:szCs w:val="20"/>
                <w:lang w:eastAsia="ja-JP"/>
              </w:rPr>
              <w:t>FFS: Whether or not PBCH is affected for common CORESET configuration, e.g., through a configuration of ZP-CSI-RS</w:t>
            </w:r>
          </w:p>
          <w:p w:rsidR="00854E09" w:rsidRPr="00127161" w:rsidRDefault="00301FDE" w:rsidP="00127161">
            <w:pPr>
              <w:numPr>
                <w:ilvl w:val="1"/>
                <w:numId w:val="25"/>
              </w:numPr>
              <w:tabs>
                <w:tab w:val="left" w:pos="1440"/>
              </w:tabs>
              <w:autoSpaceDE/>
              <w:autoSpaceDN/>
              <w:adjustRightInd/>
              <w:snapToGrid/>
              <w:spacing w:after="0"/>
              <w:jc w:val="left"/>
              <w:rPr>
                <w:rFonts w:eastAsia="MS Mincho"/>
                <w:szCs w:val="20"/>
                <w:lang w:eastAsia="ja-JP"/>
              </w:rPr>
            </w:pPr>
            <w:r w:rsidRPr="00127161">
              <w:rPr>
                <w:rFonts w:eastAsia="MS Mincho"/>
                <w:szCs w:val="20"/>
                <w:lang w:eastAsia="ja-JP"/>
              </w:rPr>
              <w:t>Option 2-2: NZP CSI-RS is not multiplexed</w:t>
            </w:r>
          </w:p>
          <w:p w:rsidR="00854E09" w:rsidRPr="00127161" w:rsidRDefault="00301FDE" w:rsidP="00127161">
            <w:pPr>
              <w:numPr>
                <w:ilvl w:val="0"/>
                <w:numId w:val="25"/>
              </w:numPr>
              <w:tabs>
                <w:tab w:val="left" w:pos="1440"/>
              </w:tabs>
              <w:autoSpaceDE/>
              <w:autoSpaceDN/>
              <w:adjustRightInd/>
              <w:snapToGrid/>
              <w:spacing w:after="0"/>
              <w:jc w:val="left"/>
              <w:rPr>
                <w:rFonts w:eastAsia="MS Mincho"/>
                <w:szCs w:val="20"/>
                <w:lang w:eastAsia="ja-JP"/>
              </w:rPr>
            </w:pPr>
            <w:r w:rsidRPr="00127161">
              <w:rPr>
                <w:rFonts w:eastAsia="MS Mincho"/>
                <w:szCs w:val="20"/>
                <w:lang w:eastAsia="ja-JP"/>
              </w:rPr>
              <w:t>Down-select among the following two options</w:t>
            </w:r>
          </w:p>
          <w:p w:rsidR="00854E09" w:rsidRPr="00127161" w:rsidRDefault="00301FDE" w:rsidP="00127161">
            <w:pPr>
              <w:numPr>
                <w:ilvl w:val="1"/>
                <w:numId w:val="25"/>
              </w:numPr>
              <w:tabs>
                <w:tab w:val="left" w:pos="1440"/>
              </w:tabs>
              <w:autoSpaceDE/>
              <w:autoSpaceDN/>
              <w:adjustRightInd/>
              <w:snapToGrid/>
              <w:spacing w:after="0"/>
              <w:jc w:val="left"/>
              <w:rPr>
                <w:rFonts w:eastAsia="MS Mincho"/>
                <w:szCs w:val="20"/>
                <w:lang w:eastAsia="ja-JP"/>
              </w:rPr>
            </w:pPr>
            <w:r w:rsidRPr="00127161">
              <w:rPr>
                <w:rFonts w:eastAsia="MS Mincho"/>
                <w:szCs w:val="20"/>
                <w:lang w:eastAsia="ja-JP"/>
              </w:rPr>
              <w:t>Option 3-1: Within a BWP, a UE is not expected to be configured with NZP-CSI-RS in OFDM symbols for which it is configured to receive DMRS</w:t>
            </w:r>
          </w:p>
          <w:p w:rsidR="00854E09" w:rsidRPr="00127161" w:rsidRDefault="00301FDE" w:rsidP="00127161">
            <w:pPr>
              <w:numPr>
                <w:ilvl w:val="2"/>
                <w:numId w:val="25"/>
              </w:numPr>
              <w:tabs>
                <w:tab w:val="left" w:pos="1440"/>
              </w:tabs>
              <w:autoSpaceDE/>
              <w:autoSpaceDN/>
              <w:adjustRightInd/>
              <w:snapToGrid/>
              <w:spacing w:after="0"/>
              <w:jc w:val="left"/>
              <w:rPr>
                <w:rFonts w:eastAsia="MS Mincho"/>
                <w:szCs w:val="20"/>
                <w:lang w:eastAsia="ja-JP"/>
              </w:rPr>
            </w:pPr>
            <w:r w:rsidRPr="00127161">
              <w:rPr>
                <w:rFonts w:eastAsia="MS Mincho"/>
                <w:szCs w:val="20"/>
                <w:lang w:eastAsia="ja-JP"/>
              </w:rPr>
              <w:t>E.g., from a UE perspective in the slot with scheduled PDSCH, CSI-RS can be transmitted on the potential additional DMRS OFDM symbol(s), when the additional DMRS does not exist in the OFDM symbol(s).</w:t>
            </w:r>
          </w:p>
          <w:p w:rsidR="00854E09" w:rsidRPr="00127161" w:rsidRDefault="00301FDE" w:rsidP="00127161">
            <w:pPr>
              <w:numPr>
                <w:ilvl w:val="2"/>
                <w:numId w:val="25"/>
              </w:numPr>
              <w:tabs>
                <w:tab w:val="left" w:pos="1440"/>
              </w:tabs>
              <w:autoSpaceDE/>
              <w:autoSpaceDN/>
              <w:adjustRightInd/>
              <w:snapToGrid/>
              <w:spacing w:after="0"/>
              <w:jc w:val="left"/>
              <w:rPr>
                <w:rFonts w:eastAsia="MS Mincho"/>
                <w:szCs w:val="20"/>
                <w:lang w:eastAsia="ja-JP"/>
              </w:rPr>
            </w:pPr>
            <w:r w:rsidRPr="00127161">
              <w:rPr>
                <w:rFonts w:eastAsia="MS Mincho"/>
                <w:szCs w:val="20"/>
                <w:lang w:eastAsia="ja-JP"/>
              </w:rPr>
              <w:t>Note: In Option 3-1, CSI-RS is not multiplexed on the potential front-loaded DMRS OFDM symbol(s)</w:t>
            </w:r>
          </w:p>
          <w:p w:rsidR="00854E09" w:rsidRPr="00127161" w:rsidRDefault="00301FDE" w:rsidP="00127161">
            <w:pPr>
              <w:numPr>
                <w:ilvl w:val="1"/>
                <w:numId w:val="25"/>
              </w:numPr>
              <w:tabs>
                <w:tab w:val="left" w:pos="1440"/>
              </w:tabs>
              <w:autoSpaceDE/>
              <w:autoSpaceDN/>
              <w:adjustRightInd/>
              <w:snapToGrid/>
              <w:spacing w:after="0"/>
              <w:jc w:val="left"/>
              <w:rPr>
                <w:rFonts w:eastAsia="MS Mincho"/>
                <w:szCs w:val="20"/>
                <w:lang w:eastAsia="ja-JP"/>
              </w:rPr>
            </w:pPr>
            <w:r w:rsidRPr="00127161">
              <w:rPr>
                <w:rFonts w:eastAsia="MS Mincho"/>
                <w:szCs w:val="20"/>
                <w:lang w:eastAsia="ja-JP"/>
              </w:rPr>
              <w:t>Option 3-2: From a UE perspective, CSI-RS can be multiplexed on all any potential DMRS OFDM symbol locations(s)</w:t>
            </w:r>
          </w:p>
          <w:p w:rsidR="00DA39F9" w:rsidRPr="00127161" w:rsidRDefault="00301FDE" w:rsidP="00127161">
            <w:pPr>
              <w:numPr>
                <w:ilvl w:val="1"/>
                <w:numId w:val="25"/>
              </w:numPr>
              <w:tabs>
                <w:tab w:val="left" w:pos="1440"/>
              </w:tabs>
              <w:autoSpaceDE/>
              <w:autoSpaceDN/>
              <w:adjustRightInd/>
              <w:snapToGrid/>
              <w:spacing w:after="0"/>
              <w:jc w:val="left"/>
              <w:rPr>
                <w:rFonts w:eastAsia="MS Mincho"/>
                <w:szCs w:val="20"/>
                <w:lang w:eastAsia="ja-JP"/>
              </w:rPr>
            </w:pPr>
            <w:r w:rsidRPr="00127161">
              <w:rPr>
                <w:rFonts w:eastAsia="MS Mincho"/>
                <w:szCs w:val="20"/>
                <w:lang w:eastAsia="ja-JP"/>
              </w:rPr>
              <w:t>Note: Additional restriction from cell-/UE-group perspective will be further discussed based on the down-selection above</w:t>
            </w:r>
          </w:p>
        </w:tc>
      </w:tr>
    </w:tbl>
    <w:p w:rsidR="00DA39F9" w:rsidRDefault="00DA39F9" w:rsidP="009D47B0">
      <w:pPr>
        <w:jc w:val="left"/>
        <w:rPr>
          <w:lang w:eastAsia="zh-CN"/>
        </w:rPr>
      </w:pPr>
    </w:p>
    <w:p w:rsidR="0028424D" w:rsidRDefault="00DA39F9" w:rsidP="009D47B0">
      <w:pPr>
        <w:jc w:val="left"/>
        <w:rPr>
          <w:lang w:eastAsia="zh-CN"/>
        </w:rPr>
      </w:pPr>
      <w:r>
        <w:rPr>
          <w:lang w:eastAsia="zh-CN"/>
        </w:rPr>
        <w:t>Aspects regarding the priority between other pairs of signals need more study. In this contribution, we mainly discuss the principle and our preference on multiplexing DL RS. The similar methodology can be extended to UL.</w:t>
      </w:r>
      <w:r w:rsidR="0028424D">
        <w:rPr>
          <w:lang w:eastAsia="zh-CN"/>
        </w:rPr>
        <w:t xml:space="preserve"> </w:t>
      </w:r>
    </w:p>
    <w:p w:rsidR="00951955" w:rsidRDefault="00951955" w:rsidP="009D47B0">
      <w:pPr>
        <w:jc w:val="left"/>
        <w:rPr>
          <w:lang w:eastAsia="zh-CN"/>
        </w:rPr>
      </w:pPr>
      <w:r>
        <w:rPr>
          <w:lang w:eastAsia="zh-CN"/>
        </w:rPr>
        <w:t>For DL, the following RSs are to be considered</w:t>
      </w:r>
    </w:p>
    <w:p w:rsidR="00951955" w:rsidRDefault="00951955" w:rsidP="00C37095">
      <w:pPr>
        <w:pStyle w:val="af"/>
        <w:numPr>
          <w:ilvl w:val="0"/>
          <w:numId w:val="9"/>
        </w:numPr>
        <w:ind w:firstLineChars="0"/>
        <w:jc w:val="left"/>
        <w:rPr>
          <w:lang w:eastAsia="zh-CN"/>
        </w:rPr>
      </w:pPr>
      <w:r>
        <w:rPr>
          <w:lang w:eastAsia="zh-CN"/>
        </w:rPr>
        <w:t>SS block</w:t>
      </w:r>
    </w:p>
    <w:p w:rsidR="00951955" w:rsidRDefault="00951955" w:rsidP="00C37095">
      <w:pPr>
        <w:pStyle w:val="af"/>
        <w:numPr>
          <w:ilvl w:val="0"/>
          <w:numId w:val="9"/>
        </w:numPr>
        <w:ind w:firstLineChars="0"/>
        <w:jc w:val="left"/>
        <w:rPr>
          <w:lang w:eastAsia="zh-CN"/>
        </w:rPr>
      </w:pPr>
      <w:r>
        <w:rPr>
          <w:lang w:eastAsia="zh-CN"/>
        </w:rPr>
        <w:t>Front-loaded DMRS</w:t>
      </w:r>
    </w:p>
    <w:p w:rsidR="00951955" w:rsidRDefault="00951955" w:rsidP="00C37095">
      <w:pPr>
        <w:pStyle w:val="af"/>
        <w:numPr>
          <w:ilvl w:val="0"/>
          <w:numId w:val="9"/>
        </w:numPr>
        <w:ind w:firstLineChars="0"/>
        <w:jc w:val="left"/>
        <w:rPr>
          <w:lang w:eastAsia="zh-CN"/>
        </w:rPr>
      </w:pPr>
      <w:r>
        <w:rPr>
          <w:lang w:eastAsia="zh-CN"/>
        </w:rPr>
        <w:t>Additional DMRS</w:t>
      </w:r>
    </w:p>
    <w:p w:rsidR="00951955" w:rsidRDefault="00951955" w:rsidP="00C37095">
      <w:pPr>
        <w:pStyle w:val="af"/>
        <w:numPr>
          <w:ilvl w:val="0"/>
          <w:numId w:val="9"/>
        </w:numPr>
        <w:ind w:firstLineChars="0"/>
        <w:jc w:val="left"/>
        <w:rPr>
          <w:lang w:eastAsia="zh-CN"/>
        </w:rPr>
      </w:pPr>
      <w:r>
        <w:rPr>
          <w:lang w:eastAsia="zh-CN"/>
        </w:rPr>
        <w:lastRenderedPageBreak/>
        <w:t>CSI-RS for beam management</w:t>
      </w:r>
    </w:p>
    <w:p w:rsidR="00951955" w:rsidRDefault="00951955" w:rsidP="00C37095">
      <w:pPr>
        <w:pStyle w:val="af"/>
        <w:numPr>
          <w:ilvl w:val="0"/>
          <w:numId w:val="9"/>
        </w:numPr>
        <w:ind w:firstLineChars="0"/>
        <w:jc w:val="left"/>
        <w:rPr>
          <w:lang w:eastAsia="zh-CN"/>
        </w:rPr>
      </w:pPr>
      <w:r>
        <w:rPr>
          <w:lang w:eastAsia="zh-CN"/>
        </w:rPr>
        <w:t>CSI-RS for CSI acquisition</w:t>
      </w:r>
    </w:p>
    <w:p w:rsidR="00951955" w:rsidRDefault="00951955" w:rsidP="00C37095">
      <w:pPr>
        <w:pStyle w:val="af"/>
        <w:numPr>
          <w:ilvl w:val="0"/>
          <w:numId w:val="9"/>
        </w:numPr>
        <w:ind w:firstLineChars="0"/>
        <w:jc w:val="left"/>
        <w:rPr>
          <w:lang w:eastAsia="zh-CN"/>
        </w:rPr>
      </w:pPr>
      <w:r>
        <w:rPr>
          <w:lang w:eastAsia="zh-CN"/>
        </w:rPr>
        <w:t>CSI-RS for L3 mobility</w:t>
      </w:r>
    </w:p>
    <w:p w:rsidR="00951955" w:rsidRDefault="00951955" w:rsidP="00C37095">
      <w:pPr>
        <w:pStyle w:val="af"/>
        <w:numPr>
          <w:ilvl w:val="0"/>
          <w:numId w:val="9"/>
        </w:numPr>
        <w:ind w:firstLineChars="0"/>
        <w:jc w:val="left"/>
        <w:rPr>
          <w:lang w:eastAsia="zh-CN"/>
        </w:rPr>
      </w:pPr>
      <w:r>
        <w:rPr>
          <w:lang w:eastAsia="zh-CN"/>
        </w:rPr>
        <w:t>TRS</w:t>
      </w:r>
    </w:p>
    <w:p w:rsidR="00951955" w:rsidRDefault="00951955" w:rsidP="00C37095">
      <w:pPr>
        <w:pStyle w:val="af"/>
        <w:numPr>
          <w:ilvl w:val="0"/>
          <w:numId w:val="9"/>
        </w:numPr>
        <w:ind w:firstLineChars="0"/>
        <w:jc w:val="left"/>
        <w:rPr>
          <w:lang w:eastAsia="zh-CN"/>
        </w:rPr>
      </w:pPr>
      <w:r>
        <w:rPr>
          <w:lang w:eastAsia="zh-CN"/>
        </w:rPr>
        <w:t>PT-RS</w:t>
      </w:r>
    </w:p>
    <w:p w:rsidR="000E55CA" w:rsidRDefault="000E55CA" w:rsidP="000E55CA">
      <w:pPr>
        <w:jc w:val="left"/>
        <w:rPr>
          <w:lang w:eastAsia="zh-CN"/>
        </w:rPr>
      </w:pPr>
      <w:r>
        <w:rPr>
          <w:lang w:eastAsia="zh-CN"/>
        </w:rPr>
        <w:t>To show a delicate priority, two other signals/channels/resources are introduced</w:t>
      </w:r>
    </w:p>
    <w:p w:rsidR="000E55CA" w:rsidRDefault="000E55CA" w:rsidP="00C37095">
      <w:pPr>
        <w:pStyle w:val="af"/>
        <w:numPr>
          <w:ilvl w:val="0"/>
          <w:numId w:val="11"/>
        </w:numPr>
        <w:ind w:firstLineChars="0"/>
        <w:jc w:val="left"/>
        <w:rPr>
          <w:lang w:eastAsia="zh-CN"/>
        </w:rPr>
      </w:pPr>
      <w:r>
        <w:rPr>
          <w:lang w:eastAsia="zh-CN"/>
        </w:rPr>
        <w:t>CORESET</w:t>
      </w:r>
    </w:p>
    <w:p w:rsidR="000E55CA" w:rsidRDefault="000E55CA" w:rsidP="00C37095">
      <w:pPr>
        <w:pStyle w:val="af"/>
        <w:numPr>
          <w:ilvl w:val="0"/>
          <w:numId w:val="11"/>
        </w:numPr>
        <w:ind w:firstLineChars="0"/>
        <w:jc w:val="left"/>
        <w:rPr>
          <w:lang w:eastAsia="zh-CN"/>
        </w:rPr>
      </w:pPr>
      <w:r>
        <w:rPr>
          <w:lang w:eastAsia="zh-CN"/>
        </w:rPr>
        <w:t>Preempting PDCCH/PDSCH</w:t>
      </w:r>
    </w:p>
    <w:p w:rsidR="0028424D" w:rsidRPr="0028424D" w:rsidRDefault="0028424D" w:rsidP="009D47B0">
      <w:pPr>
        <w:jc w:val="left"/>
        <w:rPr>
          <w:lang w:eastAsia="zh-CN"/>
        </w:rPr>
      </w:pPr>
    </w:p>
    <w:p w:rsidR="00B01FA1" w:rsidRDefault="00B01FA1" w:rsidP="009D47B0">
      <w:pPr>
        <w:pStyle w:val="1"/>
        <w:jc w:val="left"/>
        <w:rPr>
          <w:lang w:eastAsia="zh-CN"/>
        </w:rPr>
      </w:pPr>
      <w:r>
        <w:rPr>
          <w:lang w:eastAsia="zh-CN"/>
        </w:rPr>
        <w:t xml:space="preserve">Definition of </w:t>
      </w:r>
      <w:r w:rsidR="00BA5147">
        <w:rPr>
          <w:lang w:eastAsia="zh-CN"/>
        </w:rPr>
        <w:t>signal</w:t>
      </w:r>
      <w:r>
        <w:rPr>
          <w:lang w:eastAsia="zh-CN"/>
        </w:rPr>
        <w:t xml:space="preserve"> collision</w:t>
      </w:r>
    </w:p>
    <w:p w:rsidR="00AF05C5" w:rsidRDefault="00B01FA1" w:rsidP="00B01FA1">
      <w:pPr>
        <w:rPr>
          <w:lang w:eastAsia="zh-CN"/>
        </w:rPr>
      </w:pPr>
      <w:r>
        <w:rPr>
          <w:lang w:eastAsia="zh-CN"/>
        </w:rPr>
        <w:t xml:space="preserve">To clarify, </w:t>
      </w:r>
      <w:r w:rsidR="00BA5147">
        <w:rPr>
          <w:lang w:eastAsia="zh-CN"/>
        </w:rPr>
        <w:t>signal</w:t>
      </w:r>
      <w:r>
        <w:rPr>
          <w:lang w:eastAsia="zh-CN"/>
        </w:rPr>
        <w:t xml:space="preserve"> collision is defined before any further discussion. </w:t>
      </w:r>
      <w:r w:rsidR="00DA39F9">
        <w:rPr>
          <w:lang w:eastAsia="zh-CN"/>
        </w:rPr>
        <w:t>A signal collision</w:t>
      </w:r>
      <w:r>
        <w:rPr>
          <w:lang w:eastAsia="zh-CN"/>
        </w:rPr>
        <w:t xml:space="preserve"> </w:t>
      </w:r>
      <w:r w:rsidR="00BA5147">
        <w:rPr>
          <w:lang w:eastAsia="zh-CN"/>
        </w:rPr>
        <w:t>happens</w:t>
      </w:r>
      <w:r>
        <w:rPr>
          <w:lang w:eastAsia="zh-CN"/>
        </w:rPr>
        <w:t xml:space="preserve"> when the pattern of </w:t>
      </w:r>
      <w:r w:rsidR="00DA39F9">
        <w:rPr>
          <w:lang w:eastAsia="zh-CN"/>
        </w:rPr>
        <w:t>either one of</w:t>
      </w:r>
      <w:r w:rsidR="00BA5147">
        <w:rPr>
          <w:lang w:eastAsia="zh-CN"/>
        </w:rPr>
        <w:t xml:space="preserve"> </w:t>
      </w:r>
      <w:r w:rsidR="00DA39F9">
        <w:rPr>
          <w:lang w:eastAsia="zh-CN"/>
        </w:rPr>
        <w:t xml:space="preserve">a pair of </w:t>
      </w:r>
      <w:r w:rsidR="00BA5147">
        <w:rPr>
          <w:lang w:eastAsia="zh-CN"/>
        </w:rPr>
        <w:t>signal</w:t>
      </w:r>
      <w:r w:rsidR="00DA39F9">
        <w:rPr>
          <w:lang w:eastAsia="zh-CN"/>
        </w:rPr>
        <w:t>s</w:t>
      </w:r>
      <w:r>
        <w:rPr>
          <w:lang w:eastAsia="zh-CN"/>
        </w:rPr>
        <w:t xml:space="preserve"> is </w:t>
      </w:r>
    </w:p>
    <w:p w:rsidR="00AF05C5" w:rsidRDefault="00AF05C5" w:rsidP="00C37095">
      <w:pPr>
        <w:pStyle w:val="af"/>
        <w:numPr>
          <w:ilvl w:val="0"/>
          <w:numId w:val="13"/>
        </w:numPr>
        <w:ind w:firstLineChars="0"/>
        <w:rPr>
          <w:lang w:eastAsia="zh-CN"/>
        </w:rPr>
      </w:pPr>
      <w:r>
        <w:rPr>
          <w:lang w:eastAsia="zh-CN"/>
        </w:rPr>
        <w:t>not specified in the specification</w:t>
      </w:r>
      <w:r w:rsidR="00677824">
        <w:rPr>
          <w:lang w:eastAsia="zh-CN"/>
        </w:rPr>
        <w:t>,</w:t>
      </w:r>
    </w:p>
    <w:p w:rsidR="00AF05C5" w:rsidRDefault="00AF05C5" w:rsidP="00C37095">
      <w:pPr>
        <w:pStyle w:val="af"/>
        <w:numPr>
          <w:ilvl w:val="0"/>
          <w:numId w:val="13"/>
        </w:numPr>
        <w:ind w:firstLineChars="0"/>
        <w:rPr>
          <w:lang w:eastAsia="zh-CN"/>
        </w:rPr>
      </w:pPr>
      <w:r>
        <w:rPr>
          <w:lang w:eastAsia="zh-CN"/>
        </w:rPr>
        <w:t>not configured by L1 and higher layer signalings, and</w:t>
      </w:r>
    </w:p>
    <w:p w:rsidR="00B01FA1" w:rsidRDefault="00AF05C5" w:rsidP="00C37095">
      <w:pPr>
        <w:pStyle w:val="af"/>
        <w:numPr>
          <w:ilvl w:val="0"/>
          <w:numId w:val="13"/>
        </w:numPr>
        <w:ind w:firstLineChars="0"/>
        <w:rPr>
          <w:lang w:eastAsia="zh-CN"/>
        </w:rPr>
      </w:pPr>
      <w:r>
        <w:rPr>
          <w:lang w:eastAsia="zh-CN"/>
        </w:rPr>
        <w:t>d</w:t>
      </w:r>
      <w:r w:rsidR="00B01FA1">
        <w:rPr>
          <w:lang w:eastAsia="zh-CN"/>
        </w:rPr>
        <w:t xml:space="preserve">ifferent from what it should have been due to another </w:t>
      </w:r>
      <w:r w:rsidR="009D4457">
        <w:rPr>
          <w:lang w:eastAsia="zh-CN"/>
        </w:rPr>
        <w:t xml:space="preserve">prioritized </w:t>
      </w:r>
      <w:r w:rsidR="00B01FA1">
        <w:rPr>
          <w:lang w:eastAsia="zh-CN"/>
        </w:rPr>
        <w:t>signal.</w:t>
      </w:r>
    </w:p>
    <w:p w:rsidR="00183146" w:rsidRDefault="00293AC0" w:rsidP="00B01FA1">
      <w:pPr>
        <w:rPr>
          <w:i/>
          <w:lang w:eastAsia="zh-CN"/>
        </w:rPr>
      </w:pPr>
      <w:r>
        <w:rPr>
          <w:b/>
          <w:i/>
          <w:lang w:eastAsia="zh-CN"/>
        </w:rPr>
        <w:t xml:space="preserve">Observation 1: </w:t>
      </w:r>
      <w:r>
        <w:rPr>
          <w:i/>
          <w:lang w:eastAsia="zh-CN"/>
        </w:rPr>
        <w:t xml:space="preserve">A signal collision is declared when the pattern of a signal is </w:t>
      </w:r>
    </w:p>
    <w:p w:rsidR="00293AC0" w:rsidRPr="00293AC0" w:rsidRDefault="00293AC0" w:rsidP="00293AC0">
      <w:pPr>
        <w:pStyle w:val="af"/>
        <w:numPr>
          <w:ilvl w:val="0"/>
          <w:numId w:val="13"/>
        </w:numPr>
        <w:ind w:firstLineChars="0"/>
        <w:rPr>
          <w:i/>
          <w:lang w:eastAsia="zh-CN"/>
        </w:rPr>
      </w:pPr>
      <w:r w:rsidRPr="00293AC0">
        <w:rPr>
          <w:i/>
          <w:lang w:eastAsia="zh-CN"/>
        </w:rPr>
        <w:t>not specified in the specification,</w:t>
      </w:r>
    </w:p>
    <w:p w:rsidR="00293AC0" w:rsidRPr="00293AC0" w:rsidRDefault="00293AC0" w:rsidP="00293AC0">
      <w:pPr>
        <w:pStyle w:val="af"/>
        <w:numPr>
          <w:ilvl w:val="0"/>
          <w:numId w:val="13"/>
        </w:numPr>
        <w:ind w:firstLineChars="0"/>
        <w:rPr>
          <w:i/>
          <w:lang w:eastAsia="zh-CN"/>
        </w:rPr>
      </w:pPr>
      <w:r w:rsidRPr="00293AC0">
        <w:rPr>
          <w:i/>
          <w:lang w:eastAsia="zh-CN"/>
        </w:rPr>
        <w:t>not configured by L1 and higher layer signalings, and</w:t>
      </w:r>
    </w:p>
    <w:p w:rsidR="00293AC0" w:rsidRPr="00293AC0" w:rsidRDefault="00293AC0" w:rsidP="00B01FA1">
      <w:pPr>
        <w:pStyle w:val="af"/>
        <w:numPr>
          <w:ilvl w:val="0"/>
          <w:numId w:val="13"/>
        </w:numPr>
        <w:ind w:firstLineChars="0"/>
        <w:rPr>
          <w:i/>
          <w:lang w:eastAsia="zh-CN"/>
        </w:rPr>
      </w:pPr>
      <w:r w:rsidRPr="00293AC0">
        <w:rPr>
          <w:i/>
          <w:lang w:eastAsia="zh-CN"/>
        </w:rPr>
        <w:t>different from what it should have been due to another prioritized signal.</w:t>
      </w:r>
    </w:p>
    <w:p w:rsidR="00DA39F9" w:rsidRDefault="00DA39F9" w:rsidP="00B01FA1">
      <w:pPr>
        <w:rPr>
          <w:lang w:eastAsia="zh-CN"/>
        </w:rPr>
      </w:pPr>
      <w:r>
        <w:rPr>
          <w:lang w:eastAsia="zh-CN"/>
        </w:rPr>
        <w:t>When we deal with the signal collision, the priority between signals needs to b</w:t>
      </w:r>
      <w:r w:rsidR="00A97249">
        <w:rPr>
          <w:lang w:eastAsia="zh-CN"/>
        </w:rPr>
        <w:t>e addressed. However, sometimes</w:t>
      </w:r>
      <w:r>
        <w:rPr>
          <w:lang w:eastAsia="zh-CN"/>
        </w:rPr>
        <w:t xml:space="preserve"> we do not want handle the collision between </w:t>
      </w:r>
      <w:r w:rsidR="00A97249">
        <w:rPr>
          <w:lang w:eastAsia="zh-CN"/>
        </w:rPr>
        <w:t xml:space="preserve">a </w:t>
      </w:r>
      <w:r>
        <w:rPr>
          <w:lang w:eastAsia="zh-CN"/>
        </w:rPr>
        <w:t xml:space="preserve">pair of two signal by specification </w:t>
      </w:r>
      <w:r w:rsidR="00A97249">
        <w:rPr>
          <w:lang w:eastAsia="zh-CN"/>
        </w:rPr>
        <w:t>due to</w:t>
      </w:r>
      <w:r>
        <w:rPr>
          <w:lang w:eastAsia="zh-CN"/>
        </w:rPr>
        <w:t xml:space="preserve"> the following two reasons</w:t>
      </w:r>
    </w:p>
    <w:p w:rsidR="00DA39F9" w:rsidRDefault="00DA39F9" w:rsidP="00DA39F9">
      <w:pPr>
        <w:pStyle w:val="af"/>
        <w:numPr>
          <w:ilvl w:val="0"/>
          <w:numId w:val="27"/>
        </w:numPr>
        <w:ind w:firstLineChars="0"/>
        <w:rPr>
          <w:lang w:eastAsia="zh-CN"/>
        </w:rPr>
      </w:pPr>
      <w:r>
        <w:rPr>
          <w:lang w:eastAsia="zh-CN"/>
        </w:rPr>
        <w:t xml:space="preserve">Such a collision between </w:t>
      </w:r>
      <w:r w:rsidR="00A97249">
        <w:rPr>
          <w:lang w:eastAsia="zh-CN"/>
        </w:rPr>
        <w:t xml:space="preserve">the </w:t>
      </w:r>
      <w:r>
        <w:rPr>
          <w:lang w:eastAsia="zh-CN"/>
        </w:rPr>
        <w:t xml:space="preserve">two signals </w:t>
      </w:r>
      <w:r w:rsidR="00A97249">
        <w:rPr>
          <w:lang w:eastAsia="zh-CN"/>
        </w:rPr>
        <w:t>seldom happens and can be handled by careful design during the study phase, i.e., specification strives not to support the collision and does not specify the behavior upon collision, e.g., the collision of {front-loaded DMRS, SS block}, and {front-loaded DMRS, CSI-RS for beam management}.</w:t>
      </w:r>
    </w:p>
    <w:p w:rsidR="00A97249" w:rsidRDefault="00A97249" w:rsidP="00DA39F9">
      <w:pPr>
        <w:pStyle w:val="af"/>
        <w:numPr>
          <w:ilvl w:val="0"/>
          <w:numId w:val="27"/>
        </w:numPr>
        <w:ind w:firstLineChars="0"/>
        <w:rPr>
          <w:lang w:eastAsia="zh-CN"/>
        </w:rPr>
      </w:pPr>
      <w:r>
        <w:rPr>
          <w:lang w:eastAsia="zh-CN"/>
        </w:rPr>
        <w:t xml:space="preserve">UE complexity may rise because of massive hypotheses of collision. For example, one can always write SS block &gt; front-loaded DMRS &gt; TRS &gt;…, but from UE’s perspective, to receive TRS, UE has to prepare algorithms in case TRS is overridden by SS block, and/or by front-loaded DMRS. For the signals with lower priority, the receiving algorithm should take all other signals into consideration. The complexity can be reduced if by default UE can assume that </w:t>
      </w:r>
      <w:r w:rsidR="00E25D71">
        <w:rPr>
          <w:lang w:eastAsia="zh-CN"/>
        </w:rPr>
        <w:t>it is not expected to handle the collision between some pairs of signals.</w:t>
      </w:r>
    </w:p>
    <w:p w:rsidR="007C1457" w:rsidRDefault="00E25D71" w:rsidP="00B01FA1">
      <w:pPr>
        <w:rPr>
          <w:lang w:eastAsia="zh-CN"/>
        </w:rPr>
      </w:pPr>
      <w:r>
        <w:rPr>
          <w:lang w:eastAsia="zh-CN"/>
        </w:rPr>
        <w:t>Therefore, we introduce the</w:t>
      </w:r>
      <w:r w:rsidR="007C1457">
        <w:rPr>
          <w:lang w:eastAsia="zh-CN"/>
        </w:rPr>
        <w:t xml:space="preserve"> set of non-collided signals</w:t>
      </w:r>
      <w:r w:rsidR="00C95529">
        <w:rPr>
          <w:lang w:eastAsia="zh-CN"/>
        </w:rPr>
        <w:t xml:space="preserve"> (NCS)</w:t>
      </w:r>
      <w:r>
        <w:rPr>
          <w:lang w:eastAsia="zh-CN"/>
        </w:rPr>
        <w:t>, which is defined as</w:t>
      </w:r>
      <w:r w:rsidR="007C1457">
        <w:rPr>
          <w:lang w:eastAsia="zh-CN"/>
        </w:rPr>
        <w:t xml:space="preserve"> a set </w:t>
      </w:r>
      <w:r w:rsidR="00C95529">
        <w:rPr>
          <w:lang w:eastAsia="zh-CN"/>
        </w:rPr>
        <w:t>in which</w:t>
      </w:r>
      <w:r w:rsidR="007C1457" w:rsidRPr="007C1457">
        <w:rPr>
          <w:lang w:eastAsia="zh-CN"/>
        </w:rPr>
        <w:t xml:space="preserve"> </w:t>
      </w:r>
      <w:r w:rsidR="007C1457">
        <w:rPr>
          <w:lang w:eastAsia="zh-CN"/>
        </w:rPr>
        <w:t xml:space="preserve">any two signals are not supposed to collide. </w:t>
      </w:r>
      <w:r w:rsidR="00DA39F9">
        <w:rPr>
          <w:lang w:eastAsia="zh-CN"/>
        </w:rPr>
        <w:t>Specification</w:t>
      </w:r>
      <w:r w:rsidR="007C1457">
        <w:rPr>
          <w:lang w:eastAsia="zh-CN"/>
        </w:rPr>
        <w:t xml:space="preserve"> may support multiple </w:t>
      </w:r>
      <w:r w:rsidR="009416B2">
        <w:rPr>
          <w:lang w:eastAsia="zh-CN"/>
        </w:rPr>
        <w:t>NCS sets</w:t>
      </w:r>
      <w:r w:rsidR="007C1457">
        <w:rPr>
          <w:lang w:eastAsia="zh-CN"/>
        </w:rPr>
        <w:t xml:space="preserve">, and one signal may be in more than one </w:t>
      </w:r>
      <w:r w:rsidR="00C95529">
        <w:rPr>
          <w:lang w:eastAsia="zh-CN"/>
        </w:rPr>
        <w:t>NCS</w:t>
      </w:r>
      <w:r w:rsidR="009416B2">
        <w:rPr>
          <w:lang w:eastAsia="zh-CN"/>
        </w:rPr>
        <w:t xml:space="preserve"> sets</w:t>
      </w:r>
      <w:r w:rsidR="007C1457">
        <w:rPr>
          <w:lang w:eastAsia="zh-CN"/>
        </w:rPr>
        <w:t>.</w:t>
      </w:r>
    </w:p>
    <w:p w:rsidR="002009A3" w:rsidRPr="002009A3" w:rsidRDefault="002009A3" w:rsidP="00B01FA1">
      <w:pPr>
        <w:rPr>
          <w:i/>
          <w:lang w:eastAsia="zh-CN"/>
        </w:rPr>
      </w:pPr>
      <w:r>
        <w:rPr>
          <w:b/>
          <w:i/>
          <w:lang w:eastAsia="zh-CN"/>
        </w:rPr>
        <w:t xml:space="preserve">Observation </w:t>
      </w:r>
      <w:r w:rsidR="00293AC0">
        <w:rPr>
          <w:b/>
          <w:i/>
          <w:lang w:eastAsia="zh-CN"/>
        </w:rPr>
        <w:t>2</w:t>
      </w:r>
      <w:r>
        <w:rPr>
          <w:b/>
          <w:i/>
          <w:lang w:eastAsia="zh-CN"/>
        </w:rPr>
        <w:t xml:space="preserve">: </w:t>
      </w:r>
      <w:r>
        <w:rPr>
          <w:i/>
          <w:lang w:eastAsia="zh-CN"/>
        </w:rPr>
        <w:t>The reason to introduce NCS set is to treat the signal</w:t>
      </w:r>
      <w:r w:rsidR="008D0E64">
        <w:rPr>
          <w:i/>
          <w:lang w:eastAsia="zh-CN"/>
        </w:rPr>
        <w:t>s</w:t>
      </w:r>
      <w:r>
        <w:rPr>
          <w:i/>
          <w:lang w:eastAsia="zh-CN"/>
        </w:rPr>
        <w:t xml:space="preserve"> in an NCS set with equal priority, and not to</w:t>
      </w:r>
      <w:r w:rsidR="008D0E64">
        <w:rPr>
          <w:i/>
          <w:lang w:eastAsia="zh-CN"/>
        </w:rPr>
        <w:t xml:space="preserve"> specify the collision handling.</w:t>
      </w:r>
    </w:p>
    <w:p w:rsidR="00847346" w:rsidRPr="00B01FA1" w:rsidRDefault="00847346" w:rsidP="00B01FA1">
      <w:pPr>
        <w:rPr>
          <w:lang w:eastAsia="zh-CN"/>
        </w:rPr>
      </w:pPr>
    </w:p>
    <w:p w:rsidR="004E36F3" w:rsidRDefault="00E25D71" w:rsidP="009D47B0">
      <w:pPr>
        <w:pStyle w:val="1"/>
        <w:jc w:val="left"/>
        <w:rPr>
          <w:lang w:eastAsia="zh-CN"/>
        </w:rPr>
      </w:pPr>
      <w:r>
        <w:rPr>
          <w:lang w:eastAsia="zh-CN"/>
        </w:rPr>
        <w:t>NCS set</w:t>
      </w:r>
      <w:r w:rsidR="00996D49">
        <w:rPr>
          <w:lang w:eastAsia="zh-CN"/>
        </w:rPr>
        <w:t>s</w:t>
      </w:r>
    </w:p>
    <w:p w:rsidR="00996D49" w:rsidRPr="00996D49" w:rsidRDefault="00996D49" w:rsidP="00996D49">
      <w:pPr>
        <w:pStyle w:val="2"/>
        <w:rPr>
          <w:lang w:eastAsia="zh-CN"/>
        </w:rPr>
      </w:pPr>
      <w:r>
        <w:rPr>
          <w:lang w:eastAsia="zh-CN"/>
        </w:rPr>
        <w:t>NCS set A</w:t>
      </w:r>
    </w:p>
    <w:p w:rsidR="00E25D71" w:rsidRDefault="00E25D71" w:rsidP="00E25D71">
      <w:pPr>
        <w:rPr>
          <w:lang w:eastAsia="zh-CN"/>
        </w:rPr>
      </w:pPr>
      <w:r>
        <w:rPr>
          <w:lang w:eastAsia="zh-CN"/>
        </w:rPr>
        <w:t>NCS set A</w:t>
      </w:r>
      <w:r w:rsidR="00495A63">
        <w:rPr>
          <w:lang w:eastAsia="zh-CN"/>
        </w:rPr>
        <w:t xml:space="preserve"> includ</w:t>
      </w:r>
      <w:r w:rsidR="00D75029">
        <w:rPr>
          <w:lang w:eastAsia="zh-CN"/>
        </w:rPr>
        <w:t>es</w:t>
      </w:r>
      <w:r w:rsidR="00495A63">
        <w:rPr>
          <w:lang w:eastAsia="zh-CN"/>
        </w:rPr>
        <w:t xml:space="preserve"> </w:t>
      </w:r>
      <w:r>
        <w:rPr>
          <w:lang w:eastAsia="zh-CN"/>
        </w:rPr>
        <w:t>SS block, front-loaded DMRS, TRS, all types of CSI-RS, and CORESET.</w:t>
      </w:r>
    </w:p>
    <w:p w:rsidR="00E25D71" w:rsidRDefault="00E25D71" w:rsidP="00E25D71">
      <w:pPr>
        <w:rPr>
          <w:lang w:eastAsia="zh-CN"/>
        </w:rPr>
      </w:pPr>
      <w:r>
        <w:rPr>
          <w:lang w:eastAsia="zh-CN"/>
        </w:rPr>
        <w:lastRenderedPageBreak/>
        <w:t xml:space="preserve">For SS block, front-loaded DMRS, TRS, CSI-RS for beam management, CSI-RS for L3 mobility, and CORESET, </w:t>
      </w:r>
      <w:r w:rsidR="00D75029">
        <w:rPr>
          <w:lang w:eastAsia="zh-CN"/>
        </w:rPr>
        <w:t xml:space="preserve">they are essential for tracking and demodulation and </w:t>
      </w:r>
      <w:r>
        <w:rPr>
          <w:lang w:eastAsia="zh-CN"/>
        </w:rPr>
        <w:t>the integrity should be kept under most cases</w:t>
      </w:r>
      <w:r w:rsidR="00495A63">
        <w:rPr>
          <w:lang w:eastAsia="zh-CN"/>
        </w:rPr>
        <w:t xml:space="preserve"> due to the importance </w:t>
      </w:r>
      <w:r w:rsidR="00D75029">
        <w:rPr>
          <w:lang w:eastAsia="zh-CN"/>
        </w:rPr>
        <w:t>to</w:t>
      </w:r>
      <w:r w:rsidR="00495A63">
        <w:rPr>
          <w:lang w:eastAsia="zh-CN"/>
        </w:rPr>
        <w:t xml:space="preserve"> UE</w:t>
      </w:r>
      <w:r>
        <w:rPr>
          <w:lang w:eastAsia="zh-CN"/>
        </w:rPr>
        <w:t>.</w:t>
      </w:r>
      <w:r w:rsidR="004544D9">
        <w:rPr>
          <w:lang w:eastAsia="zh-CN"/>
        </w:rPr>
        <w:t xml:space="preserve"> This does not preclude the case that SS block and CORESET can be FDMed with a CSI-RS or TRS, as long as there is no collision.</w:t>
      </w:r>
    </w:p>
    <w:p w:rsidR="00E25D71" w:rsidRDefault="00E25D71" w:rsidP="00E25D71">
      <w:pPr>
        <w:rPr>
          <w:lang w:eastAsia="zh-CN"/>
        </w:rPr>
      </w:pPr>
      <w:r>
        <w:rPr>
          <w:lang w:eastAsia="zh-CN"/>
        </w:rPr>
        <w:t xml:space="preserve">For CSI-RS for CSI acquisition, we slightly prefer to include it due </w:t>
      </w:r>
      <w:r w:rsidR="00BB09AA">
        <w:rPr>
          <w:lang w:eastAsia="zh-CN"/>
        </w:rPr>
        <w:t xml:space="preserve">to </w:t>
      </w:r>
      <w:r>
        <w:rPr>
          <w:lang w:eastAsia="zh-CN"/>
        </w:rPr>
        <w:t>the following considerations</w:t>
      </w:r>
    </w:p>
    <w:p w:rsidR="00E25D71" w:rsidRDefault="00E25D71" w:rsidP="00E25D71">
      <w:pPr>
        <w:pStyle w:val="af"/>
        <w:numPr>
          <w:ilvl w:val="0"/>
          <w:numId w:val="28"/>
        </w:numPr>
        <w:ind w:firstLineChars="0"/>
        <w:rPr>
          <w:lang w:eastAsia="zh-CN"/>
        </w:rPr>
      </w:pPr>
      <w:r>
        <w:rPr>
          <w:lang w:eastAsia="zh-CN"/>
        </w:rPr>
        <w:t>It may be configured under the same framework as CSI-RS for other purposes.</w:t>
      </w:r>
    </w:p>
    <w:p w:rsidR="00E25D71" w:rsidRDefault="00C2513F" w:rsidP="00E25D71">
      <w:pPr>
        <w:pStyle w:val="af"/>
        <w:numPr>
          <w:ilvl w:val="0"/>
          <w:numId w:val="28"/>
        </w:numPr>
        <w:ind w:firstLineChars="0"/>
        <w:rPr>
          <w:lang w:eastAsia="zh-CN"/>
        </w:rPr>
      </w:pPr>
      <w:r>
        <w:rPr>
          <w:lang w:eastAsia="zh-CN"/>
        </w:rPr>
        <w:t xml:space="preserve">It is hard to justify the portion of </w:t>
      </w:r>
      <w:r w:rsidR="00887DE2">
        <w:rPr>
          <w:lang w:eastAsia="zh-CN"/>
        </w:rPr>
        <w:t>puncturing</w:t>
      </w:r>
      <w:r w:rsidR="00887DE2" w:rsidRPr="00887DE2">
        <w:rPr>
          <w:lang w:eastAsia="zh-CN"/>
        </w:rPr>
        <w:t xml:space="preserve"> </w:t>
      </w:r>
      <w:r w:rsidR="00887DE2">
        <w:rPr>
          <w:lang w:eastAsia="zh-CN"/>
        </w:rPr>
        <w:t>by other signals, which</w:t>
      </w:r>
      <w:r w:rsidR="000A0F55">
        <w:rPr>
          <w:lang w:eastAsia="zh-CN"/>
        </w:rPr>
        <w:t xml:space="preserve"> may</w:t>
      </w:r>
      <w:r w:rsidR="00887DE2">
        <w:rPr>
          <w:lang w:eastAsia="zh-CN"/>
        </w:rPr>
        <w:t xml:space="preserve"> </w:t>
      </w:r>
      <w:r w:rsidR="000A0F55">
        <w:rPr>
          <w:lang w:eastAsia="zh-CN"/>
        </w:rPr>
        <w:t>result in</w:t>
      </w:r>
      <w:r w:rsidR="00887DE2">
        <w:rPr>
          <w:lang w:eastAsia="zh-CN"/>
        </w:rPr>
        <w:t xml:space="preserve"> a significant </w:t>
      </w:r>
      <w:r>
        <w:rPr>
          <w:lang w:eastAsia="zh-CN"/>
        </w:rPr>
        <w:t>impact on the CSI accuracy.</w:t>
      </w:r>
    </w:p>
    <w:p w:rsidR="00C2513F" w:rsidRPr="00E25D71" w:rsidRDefault="00C2513F" w:rsidP="00E25D71">
      <w:pPr>
        <w:pStyle w:val="af"/>
        <w:numPr>
          <w:ilvl w:val="0"/>
          <w:numId w:val="28"/>
        </w:numPr>
        <w:ind w:firstLineChars="0"/>
        <w:rPr>
          <w:lang w:eastAsia="zh-CN"/>
        </w:rPr>
      </w:pPr>
      <w:r>
        <w:rPr>
          <w:lang w:eastAsia="zh-CN"/>
        </w:rPr>
        <w:t xml:space="preserve">For UE not expected to receive the CSI-RS, ZP CSI-RS is indicated in LTE, especially for AP CSI-RS, therefore it is not supposed to receive other signals in </w:t>
      </w:r>
      <w:r w:rsidR="00495A63">
        <w:rPr>
          <w:lang w:eastAsia="zh-CN"/>
        </w:rPr>
        <w:t xml:space="preserve">the REs for </w:t>
      </w:r>
      <w:r>
        <w:rPr>
          <w:lang w:eastAsia="zh-CN"/>
        </w:rPr>
        <w:t>ZP CSI-RS.</w:t>
      </w:r>
    </w:p>
    <w:p w:rsidR="002C0295" w:rsidRDefault="002C0295" w:rsidP="00BE793E">
      <w:pPr>
        <w:rPr>
          <w:b/>
          <w:i/>
          <w:lang w:eastAsia="zh-CN"/>
        </w:rPr>
      </w:pPr>
    </w:p>
    <w:p w:rsidR="00BE793E" w:rsidRDefault="00495A63" w:rsidP="00BE793E">
      <w:pPr>
        <w:rPr>
          <w:i/>
          <w:lang w:eastAsia="zh-CN"/>
        </w:rPr>
      </w:pPr>
      <w:r>
        <w:rPr>
          <w:b/>
          <w:i/>
          <w:lang w:eastAsia="zh-CN"/>
        </w:rPr>
        <w:t xml:space="preserve">Proposal 1: </w:t>
      </w:r>
      <w:r>
        <w:rPr>
          <w:i/>
          <w:lang w:eastAsia="zh-CN"/>
        </w:rPr>
        <w:t>Collisions between signals in NCS set A should not be supported or specified, where NCS set A includes</w:t>
      </w:r>
    </w:p>
    <w:p w:rsidR="00495A63" w:rsidRDefault="00495A63" w:rsidP="00495A63">
      <w:pPr>
        <w:pStyle w:val="af"/>
        <w:numPr>
          <w:ilvl w:val="0"/>
          <w:numId w:val="29"/>
        </w:numPr>
        <w:ind w:firstLineChars="0"/>
        <w:rPr>
          <w:i/>
          <w:lang w:eastAsia="zh-CN"/>
        </w:rPr>
      </w:pPr>
      <w:r>
        <w:rPr>
          <w:i/>
          <w:lang w:eastAsia="zh-CN"/>
        </w:rPr>
        <w:t>SS block</w:t>
      </w:r>
    </w:p>
    <w:p w:rsidR="00495A63" w:rsidRDefault="00495A63" w:rsidP="00495A63">
      <w:pPr>
        <w:pStyle w:val="af"/>
        <w:numPr>
          <w:ilvl w:val="0"/>
          <w:numId w:val="29"/>
        </w:numPr>
        <w:ind w:firstLineChars="0"/>
        <w:rPr>
          <w:i/>
          <w:lang w:eastAsia="zh-CN"/>
        </w:rPr>
      </w:pPr>
      <w:r>
        <w:rPr>
          <w:i/>
          <w:lang w:eastAsia="zh-CN"/>
        </w:rPr>
        <w:t>Front-loaded DMRS</w:t>
      </w:r>
    </w:p>
    <w:p w:rsidR="00495A63" w:rsidRDefault="00495A63" w:rsidP="00495A63">
      <w:pPr>
        <w:pStyle w:val="af"/>
        <w:numPr>
          <w:ilvl w:val="0"/>
          <w:numId w:val="29"/>
        </w:numPr>
        <w:ind w:firstLineChars="0"/>
        <w:rPr>
          <w:i/>
          <w:lang w:eastAsia="zh-CN"/>
        </w:rPr>
      </w:pPr>
      <w:r>
        <w:rPr>
          <w:i/>
          <w:lang w:eastAsia="zh-CN"/>
        </w:rPr>
        <w:t>TRS</w:t>
      </w:r>
    </w:p>
    <w:p w:rsidR="00495A63" w:rsidRDefault="00495A63" w:rsidP="00495A63">
      <w:pPr>
        <w:pStyle w:val="af"/>
        <w:numPr>
          <w:ilvl w:val="0"/>
          <w:numId w:val="29"/>
        </w:numPr>
        <w:ind w:firstLineChars="0"/>
        <w:rPr>
          <w:i/>
          <w:lang w:eastAsia="zh-CN"/>
        </w:rPr>
      </w:pPr>
      <w:r>
        <w:rPr>
          <w:i/>
          <w:lang w:eastAsia="zh-CN"/>
        </w:rPr>
        <w:t>CSI-RS for beam management</w:t>
      </w:r>
    </w:p>
    <w:p w:rsidR="00495A63" w:rsidRDefault="00495A63" w:rsidP="00495A63">
      <w:pPr>
        <w:pStyle w:val="af"/>
        <w:numPr>
          <w:ilvl w:val="0"/>
          <w:numId w:val="29"/>
        </w:numPr>
        <w:ind w:firstLineChars="0"/>
        <w:rPr>
          <w:i/>
          <w:lang w:eastAsia="zh-CN"/>
        </w:rPr>
      </w:pPr>
      <w:r>
        <w:rPr>
          <w:i/>
          <w:lang w:eastAsia="zh-CN"/>
        </w:rPr>
        <w:t>CSI-RS for CSI acquisition</w:t>
      </w:r>
    </w:p>
    <w:p w:rsidR="00495A63" w:rsidRDefault="00495A63" w:rsidP="00495A63">
      <w:pPr>
        <w:pStyle w:val="af"/>
        <w:numPr>
          <w:ilvl w:val="0"/>
          <w:numId w:val="29"/>
        </w:numPr>
        <w:ind w:firstLineChars="0"/>
        <w:rPr>
          <w:i/>
          <w:lang w:eastAsia="zh-CN"/>
        </w:rPr>
      </w:pPr>
      <w:r>
        <w:rPr>
          <w:i/>
          <w:lang w:eastAsia="zh-CN"/>
        </w:rPr>
        <w:t>CSI-RS for L3 mobility</w:t>
      </w:r>
    </w:p>
    <w:p w:rsidR="00495A63" w:rsidRDefault="00495A63" w:rsidP="00495A63">
      <w:pPr>
        <w:pStyle w:val="af"/>
        <w:numPr>
          <w:ilvl w:val="0"/>
          <w:numId w:val="29"/>
        </w:numPr>
        <w:ind w:firstLineChars="0"/>
        <w:rPr>
          <w:i/>
          <w:lang w:eastAsia="zh-CN"/>
        </w:rPr>
      </w:pPr>
      <w:r>
        <w:rPr>
          <w:i/>
          <w:lang w:eastAsia="zh-CN"/>
        </w:rPr>
        <w:t>CORESET</w:t>
      </w:r>
    </w:p>
    <w:p w:rsidR="00127161" w:rsidRPr="00127161" w:rsidRDefault="00127161" w:rsidP="00127161">
      <w:pPr>
        <w:rPr>
          <w:i/>
          <w:lang w:eastAsia="zh-CN"/>
        </w:rPr>
      </w:pPr>
      <w:r>
        <w:rPr>
          <w:b/>
          <w:i/>
          <w:lang w:eastAsia="zh-CN"/>
        </w:rPr>
        <w:t xml:space="preserve">Proposal 2: </w:t>
      </w:r>
      <w:r>
        <w:rPr>
          <w:i/>
          <w:lang w:eastAsia="zh-CN"/>
        </w:rPr>
        <w:t>CSI-RS</w:t>
      </w:r>
      <w:r w:rsidR="004544D9">
        <w:rPr>
          <w:i/>
          <w:lang w:eastAsia="zh-CN"/>
        </w:rPr>
        <w:t xml:space="preserve"> and TRS</w:t>
      </w:r>
      <w:r>
        <w:rPr>
          <w:i/>
          <w:lang w:eastAsia="zh-CN"/>
        </w:rPr>
        <w:t xml:space="preserve"> can be multiplexed on the SS block</w:t>
      </w:r>
      <w:r w:rsidR="004544D9">
        <w:rPr>
          <w:i/>
          <w:lang w:eastAsia="zh-CN"/>
        </w:rPr>
        <w:t xml:space="preserve"> and CORESET</w:t>
      </w:r>
      <w:r>
        <w:rPr>
          <w:i/>
          <w:lang w:eastAsia="zh-CN"/>
        </w:rPr>
        <w:t xml:space="preserve"> symbols, but the puncturing of either one is not </w:t>
      </w:r>
      <w:r w:rsidR="004544D9">
        <w:rPr>
          <w:i/>
          <w:lang w:eastAsia="zh-CN"/>
        </w:rPr>
        <w:t>supported</w:t>
      </w:r>
      <w:r>
        <w:rPr>
          <w:i/>
          <w:lang w:eastAsia="zh-CN"/>
        </w:rPr>
        <w:t>.</w:t>
      </w:r>
    </w:p>
    <w:p w:rsidR="00495A63" w:rsidRDefault="00495A63" w:rsidP="00BE793E">
      <w:pPr>
        <w:rPr>
          <w:lang w:eastAsia="zh-CN"/>
        </w:rPr>
      </w:pPr>
    </w:p>
    <w:p w:rsidR="00495A63" w:rsidRDefault="00887DE2" w:rsidP="00996D49">
      <w:pPr>
        <w:pStyle w:val="2"/>
        <w:rPr>
          <w:lang w:eastAsia="zh-CN"/>
        </w:rPr>
      </w:pPr>
      <w:r>
        <w:rPr>
          <w:lang w:eastAsia="zh-CN"/>
        </w:rPr>
        <w:t>NCS set B</w:t>
      </w:r>
    </w:p>
    <w:p w:rsidR="00D75029" w:rsidRDefault="00887DE2" w:rsidP="00887DE2">
      <w:pPr>
        <w:rPr>
          <w:lang w:eastAsia="zh-CN"/>
        </w:rPr>
      </w:pPr>
      <w:r>
        <w:rPr>
          <w:lang w:eastAsia="zh-CN"/>
        </w:rPr>
        <w:t xml:space="preserve">NCS set </w:t>
      </w:r>
      <w:r w:rsidR="00D75029">
        <w:rPr>
          <w:lang w:eastAsia="zh-CN"/>
        </w:rPr>
        <w:t>B include SS block, all DMRS, and PT-RS.</w:t>
      </w:r>
    </w:p>
    <w:p w:rsidR="00D75029" w:rsidRDefault="00D75029" w:rsidP="00887DE2">
      <w:pPr>
        <w:rPr>
          <w:lang w:eastAsia="zh-CN"/>
        </w:rPr>
      </w:pPr>
      <w:r>
        <w:rPr>
          <w:lang w:eastAsia="zh-CN"/>
        </w:rPr>
        <w:t xml:space="preserve">It </w:t>
      </w:r>
      <w:r w:rsidR="00887DE2">
        <w:rPr>
          <w:lang w:eastAsia="zh-CN"/>
        </w:rPr>
        <w:t>address</w:t>
      </w:r>
      <w:r>
        <w:rPr>
          <w:lang w:eastAsia="zh-CN"/>
        </w:rPr>
        <w:t>es</w:t>
      </w:r>
      <w:r w:rsidR="00887DE2">
        <w:rPr>
          <w:lang w:eastAsia="zh-CN"/>
        </w:rPr>
        <w:t xml:space="preserve"> the less significant signals, i.e., additional DMRS and PT-RS.</w:t>
      </w:r>
      <w:r w:rsidR="00996D49">
        <w:rPr>
          <w:lang w:eastAsia="zh-CN"/>
        </w:rPr>
        <w:t xml:space="preserve"> </w:t>
      </w:r>
    </w:p>
    <w:p w:rsidR="00DA358F" w:rsidRDefault="00996D49" w:rsidP="00887DE2">
      <w:pPr>
        <w:rPr>
          <w:lang w:eastAsia="zh-CN"/>
        </w:rPr>
      </w:pPr>
      <w:r>
        <w:rPr>
          <w:lang w:eastAsia="zh-CN"/>
        </w:rPr>
        <w:t>UE is not expected to handle the puncturing of additional DMRS and PT-RS from the presence of SS block, and it may put some restriction on scheduling from gNB.</w:t>
      </w:r>
      <w:r w:rsidR="00DA358F">
        <w:rPr>
          <w:lang w:eastAsia="zh-CN"/>
        </w:rPr>
        <w:t xml:space="preserve"> For example, gNB is not expected to schedule PDSCH in the following manner</w:t>
      </w:r>
      <w:r w:rsidR="000C1002">
        <w:rPr>
          <w:lang w:eastAsia="zh-CN"/>
        </w:rPr>
        <w:t xml:space="preserve"> shown in </w:t>
      </w:r>
      <w:r w:rsidR="000C1002">
        <w:rPr>
          <w:lang w:eastAsia="zh-CN"/>
        </w:rPr>
        <w:fldChar w:fldCharType="begin"/>
      </w:r>
      <w:r w:rsidR="000C1002">
        <w:rPr>
          <w:lang w:eastAsia="zh-CN"/>
        </w:rPr>
        <w:instrText xml:space="preserve"> REF _Ref492390807 \h </w:instrText>
      </w:r>
      <w:r w:rsidR="000C1002">
        <w:rPr>
          <w:lang w:eastAsia="zh-CN"/>
        </w:rPr>
      </w:r>
      <w:r w:rsidR="000C1002">
        <w:rPr>
          <w:lang w:eastAsia="zh-CN"/>
        </w:rPr>
        <w:fldChar w:fldCharType="separate"/>
      </w:r>
      <w:r w:rsidR="000C1002">
        <w:t xml:space="preserve">Figure </w:t>
      </w:r>
      <w:r w:rsidR="000C1002">
        <w:rPr>
          <w:noProof/>
        </w:rPr>
        <w:t>1</w:t>
      </w:r>
      <w:r w:rsidR="000C1002">
        <w:rPr>
          <w:lang w:eastAsia="zh-CN"/>
        </w:rPr>
        <w:fldChar w:fldCharType="end"/>
      </w:r>
      <w:r w:rsidR="000C1002">
        <w:rPr>
          <w:lang w:eastAsia="zh-CN"/>
        </w:rPr>
        <w:t xml:space="preserve">, where partial additional DMRS is punctured by the SS block. Preventing such a case can significantly reduce the UE </w:t>
      </w:r>
      <w:r w:rsidR="00740DA5">
        <w:rPr>
          <w:lang w:eastAsia="zh-CN"/>
        </w:rPr>
        <w:t>complexity, and therefore we think it is important.</w:t>
      </w:r>
      <w:r w:rsidR="00713843">
        <w:rPr>
          <w:lang w:eastAsia="zh-CN"/>
        </w:rPr>
        <w:t xml:space="preserve"> It is the same for PT-RS in high frequency bands.</w:t>
      </w:r>
    </w:p>
    <w:tbl>
      <w:tblPr>
        <w:tblStyle w:val="ac"/>
        <w:tblW w:w="0" w:type="auto"/>
        <w:tblLook w:val="04A0" w:firstRow="1" w:lastRow="0" w:firstColumn="1" w:lastColumn="0" w:noHBand="0" w:noVBand="1"/>
      </w:tblPr>
      <w:tblGrid>
        <w:gridCol w:w="664"/>
        <w:gridCol w:w="664"/>
        <w:gridCol w:w="665"/>
        <w:gridCol w:w="665"/>
        <w:gridCol w:w="665"/>
        <w:gridCol w:w="665"/>
        <w:gridCol w:w="664"/>
        <w:gridCol w:w="665"/>
        <w:gridCol w:w="665"/>
        <w:gridCol w:w="665"/>
        <w:gridCol w:w="665"/>
        <w:gridCol w:w="665"/>
        <w:gridCol w:w="665"/>
        <w:gridCol w:w="665"/>
      </w:tblGrid>
      <w:tr w:rsidR="00DA358F" w:rsidTr="000C1002">
        <w:tc>
          <w:tcPr>
            <w:tcW w:w="664" w:type="dxa"/>
            <w:shd w:val="clear" w:color="auto" w:fill="D9D9D9" w:themeFill="background1" w:themeFillShade="D9"/>
            <w:vAlign w:val="center"/>
          </w:tcPr>
          <w:p w:rsidR="00DA358F" w:rsidRDefault="00DA358F" w:rsidP="00DA358F">
            <w:pPr>
              <w:jc w:val="center"/>
              <w:rPr>
                <w:lang w:eastAsia="zh-CN"/>
              </w:rPr>
            </w:pPr>
          </w:p>
        </w:tc>
        <w:tc>
          <w:tcPr>
            <w:tcW w:w="664" w:type="dxa"/>
            <w:shd w:val="clear" w:color="auto" w:fill="D9D9D9" w:themeFill="background1" w:themeFillShade="D9"/>
            <w:vAlign w:val="center"/>
          </w:tcPr>
          <w:p w:rsidR="00DA358F" w:rsidRDefault="00DA358F" w:rsidP="00DA358F">
            <w:pPr>
              <w:jc w:val="center"/>
              <w:rPr>
                <w:lang w:eastAsia="zh-CN"/>
              </w:rPr>
            </w:pPr>
          </w:p>
        </w:tc>
        <w:tc>
          <w:tcPr>
            <w:tcW w:w="665" w:type="dxa"/>
            <w:shd w:val="clear" w:color="auto" w:fill="00B0F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4"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00B0F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FFFF00"/>
            <w:vAlign w:val="center"/>
          </w:tcPr>
          <w:p w:rsidR="00DA358F" w:rsidRDefault="00DA358F" w:rsidP="00DA358F">
            <w:pPr>
              <w:jc w:val="center"/>
              <w:rPr>
                <w:lang w:eastAsia="zh-CN"/>
              </w:rPr>
            </w:pPr>
          </w:p>
        </w:tc>
        <w:tc>
          <w:tcPr>
            <w:tcW w:w="665" w:type="dxa"/>
            <w:shd w:val="clear" w:color="auto" w:fill="FFFF00"/>
            <w:vAlign w:val="center"/>
          </w:tcPr>
          <w:p w:rsidR="00DA358F" w:rsidRDefault="00DA358F" w:rsidP="00DA358F">
            <w:pPr>
              <w:jc w:val="center"/>
              <w:rPr>
                <w:lang w:eastAsia="zh-CN"/>
              </w:rPr>
            </w:pPr>
          </w:p>
        </w:tc>
      </w:tr>
      <w:tr w:rsidR="000C1002" w:rsidTr="000C1002">
        <w:tc>
          <w:tcPr>
            <w:tcW w:w="664" w:type="dxa"/>
            <w:shd w:val="clear" w:color="auto" w:fill="D9D9D9" w:themeFill="background1" w:themeFillShade="D9"/>
            <w:vAlign w:val="center"/>
          </w:tcPr>
          <w:p w:rsidR="00DA358F" w:rsidRDefault="00DA358F" w:rsidP="00DA358F">
            <w:pPr>
              <w:jc w:val="center"/>
              <w:rPr>
                <w:lang w:eastAsia="zh-CN"/>
              </w:rPr>
            </w:pPr>
          </w:p>
        </w:tc>
        <w:tc>
          <w:tcPr>
            <w:tcW w:w="664" w:type="dxa"/>
            <w:shd w:val="clear" w:color="auto" w:fill="D9D9D9" w:themeFill="background1" w:themeFillShade="D9"/>
            <w:vAlign w:val="center"/>
          </w:tcPr>
          <w:p w:rsidR="00DA358F" w:rsidRDefault="00DA358F" w:rsidP="00DA358F">
            <w:pPr>
              <w:jc w:val="center"/>
              <w:rPr>
                <w:lang w:eastAsia="zh-CN"/>
              </w:rPr>
            </w:pPr>
          </w:p>
        </w:tc>
        <w:tc>
          <w:tcPr>
            <w:tcW w:w="665" w:type="dxa"/>
            <w:tcBorders>
              <w:bottom w:val="single" w:sz="4" w:space="0" w:color="auto"/>
            </w:tcBorders>
            <w:shd w:val="clear" w:color="auto" w:fill="00B0F0"/>
            <w:vAlign w:val="center"/>
          </w:tcPr>
          <w:p w:rsidR="00DA358F" w:rsidRDefault="00DA358F" w:rsidP="00DA358F">
            <w:pPr>
              <w:jc w:val="center"/>
              <w:rPr>
                <w:lang w:eastAsia="zh-CN"/>
              </w:rPr>
            </w:pPr>
          </w:p>
        </w:tc>
        <w:tc>
          <w:tcPr>
            <w:tcW w:w="665" w:type="dxa"/>
            <w:tcBorders>
              <w:bottom w:val="single" w:sz="4" w:space="0" w:color="auto"/>
            </w:tcBorders>
            <w:shd w:val="clear" w:color="auto" w:fill="FFC000"/>
            <w:vAlign w:val="center"/>
          </w:tcPr>
          <w:p w:rsidR="00DA358F" w:rsidRDefault="00DA358F" w:rsidP="00DA358F">
            <w:pPr>
              <w:jc w:val="center"/>
              <w:rPr>
                <w:lang w:eastAsia="zh-CN"/>
              </w:rPr>
            </w:pPr>
          </w:p>
        </w:tc>
        <w:tc>
          <w:tcPr>
            <w:tcW w:w="665" w:type="dxa"/>
            <w:tcBorders>
              <w:bottom w:val="single" w:sz="4" w:space="0" w:color="auto"/>
            </w:tcBorders>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4"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tcBorders>
              <w:bottom w:val="single" w:sz="4" w:space="0" w:color="auto"/>
            </w:tcBorders>
            <w:shd w:val="clear" w:color="auto" w:fill="FFC000"/>
            <w:vAlign w:val="center"/>
          </w:tcPr>
          <w:p w:rsidR="00DA358F" w:rsidRDefault="00DA358F" w:rsidP="00DA358F">
            <w:pPr>
              <w:jc w:val="center"/>
              <w:rPr>
                <w:lang w:eastAsia="zh-CN"/>
              </w:rPr>
            </w:pPr>
          </w:p>
        </w:tc>
        <w:tc>
          <w:tcPr>
            <w:tcW w:w="665" w:type="dxa"/>
            <w:shd w:val="clear" w:color="auto" w:fill="00B0F0"/>
            <w:vAlign w:val="center"/>
          </w:tcPr>
          <w:p w:rsidR="00DA358F" w:rsidRDefault="00DA358F" w:rsidP="00DA358F">
            <w:pPr>
              <w:jc w:val="center"/>
              <w:rPr>
                <w:lang w:eastAsia="zh-CN"/>
              </w:rPr>
            </w:pPr>
          </w:p>
        </w:tc>
        <w:tc>
          <w:tcPr>
            <w:tcW w:w="665" w:type="dxa"/>
            <w:tcBorders>
              <w:bottom w:val="single" w:sz="4" w:space="0" w:color="auto"/>
            </w:tcBorders>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FFFF00"/>
            <w:vAlign w:val="center"/>
          </w:tcPr>
          <w:p w:rsidR="00DA358F" w:rsidRDefault="00DA358F" w:rsidP="00DA358F">
            <w:pPr>
              <w:jc w:val="center"/>
              <w:rPr>
                <w:lang w:eastAsia="zh-CN"/>
              </w:rPr>
            </w:pPr>
          </w:p>
        </w:tc>
        <w:tc>
          <w:tcPr>
            <w:tcW w:w="665" w:type="dxa"/>
            <w:shd w:val="clear" w:color="auto" w:fill="FFFF00"/>
            <w:vAlign w:val="center"/>
          </w:tcPr>
          <w:p w:rsidR="00DA358F" w:rsidRDefault="00DA358F" w:rsidP="00DA358F">
            <w:pPr>
              <w:jc w:val="center"/>
              <w:rPr>
                <w:lang w:eastAsia="zh-CN"/>
              </w:rPr>
            </w:pPr>
          </w:p>
        </w:tc>
      </w:tr>
      <w:tr w:rsidR="000C1002" w:rsidTr="000C1002">
        <w:tc>
          <w:tcPr>
            <w:tcW w:w="664" w:type="dxa"/>
            <w:shd w:val="clear" w:color="auto" w:fill="D9D9D9" w:themeFill="background1" w:themeFillShade="D9"/>
            <w:vAlign w:val="center"/>
          </w:tcPr>
          <w:p w:rsidR="00DA358F" w:rsidRDefault="00DA358F" w:rsidP="00DA358F">
            <w:pPr>
              <w:jc w:val="center"/>
              <w:rPr>
                <w:lang w:eastAsia="zh-CN"/>
              </w:rPr>
            </w:pPr>
          </w:p>
        </w:tc>
        <w:tc>
          <w:tcPr>
            <w:tcW w:w="664" w:type="dxa"/>
            <w:shd w:val="clear" w:color="auto" w:fill="D9D9D9" w:themeFill="background1" w:themeFillShade="D9"/>
            <w:vAlign w:val="center"/>
          </w:tcPr>
          <w:p w:rsidR="00DA358F" w:rsidRDefault="00DA358F" w:rsidP="00DA358F">
            <w:pPr>
              <w:jc w:val="center"/>
              <w:rPr>
                <w:lang w:eastAsia="zh-CN"/>
              </w:rPr>
            </w:pPr>
          </w:p>
        </w:tc>
        <w:tc>
          <w:tcPr>
            <w:tcW w:w="665" w:type="dxa"/>
            <w:tcBorders>
              <w:bottom w:val="single" w:sz="4" w:space="0" w:color="auto"/>
            </w:tcBorders>
            <w:shd w:val="clear" w:color="auto" w:fill="00B0F0"/>
            <w:vAlign w:val="center"/>
          </w:tcPr>
          <w:p w:rsidR="00DA358F" w:rsidRDefault="00DA358F" w:rsidP="00DA358F">
            <w:pPr>
              <w:jc w:val="center"/>
              <w:rPr>
                <w:lang w:eastAsia="zh-CN"/>
              </w:rPr>
            </w:pPr>
          </w:p>
        </w:tc>
        <w:tc>
          <w:tcPr>
            <w:tcW w:w="665" w:type="dxa"/>
            <w:tcBorders>
              <w:bottom w:val="nil"/>
            </w:tcBorders>
            <w:shd w:val="clear" w:color="auto" w:fill="FFC000"/>
            <w:vAlign w:val="center"/>
          </w:tcPr>
          <w:p w:rsidR="00DA358F" w:rsidRDefault="00DA358F" w:rsidP="00DA358F">
            <w:pPr>
              <w:jc w:val="center"/>
              <w:rPr>
                <w:lang w:eastAsia="zh-CN"/>
              </w:rPr>
            </w:pPr>
          </w:p>
        </w:tc>
        <w:tc>
          <w:tcPr>
            <w:tcW w:w="665" w:type="dxa"/>
            <w:tcBorders>
              <w:bottom w:val="single" w:sz="4" w:space="0" w:color="auto"/>
            </w:tcBorders>
            <w:shd w:val="clear" w:color="auto" w:fill="FFC000"/>
            <w:vAlign w:val="center"/>
          </w:tcPr>
          <w:p w:rsidR="00DA358F" w:rsidRDefault="00DA358F" w:rsidP="00DA358F">
            <w:pPr>
              <w:jc w:val="center"/>
              <w:rPr>
                <w:lang w:eastAsia="zh-CN"/>
              </w:rPr>
            </w:pPr>
          </w:p>
        </w:tc>
        <w:tc>
          <w:tcPr>
            <w:tcW w:w="665" w:type="dxa"/>
            <w:tcBorders>
              <w:bottom w:val="nil"/>
            </w:tcBorders>
            <w:shd w:val="clear" w:color="auto" w:fill="FFC000"/>
            <w:vAlign w:val="center"/>
          </w:tcPr>
          <w:p w:rsidR="00DA358F" w:rsidRDefault="00DA358F" w:rsidP="00DA358F">
            <w:pPr>
              <w:jc w:val="center"/>
              <w:rPr>
                <w:lang w:eastAsia="zh-CN"/>
              </w:rPr>
            </w:pPr>
          </w:p>
        </w:tc>
        <w:tc>
          <w:tcPr>
            <w:tcW w:w="664"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tcBorders>
              <w:bottom w:val="single" w:sz="4" w:space="0" w:color="auto"/>
            </w:tcBorders>
            <w:shd w:val="clear" w:color="auto" w:fill="FFC000"/>
            <w:vAlign w:val="center"/>
          </w:tcPr>
          <w:p w:rsidR="00DA358F" w:rsidRDefault="00DA358F" w:rsidP="00DA358F">
            <w:pPr>
              <w:jc w:val="center"/>
              <w:rPr>
                <w:lang w:eastAsia="zh-CN"/>
              </w:rPr>
            </w:pPr>
          </w:p>
        </w:tc>
        <w:tc>
          <w:tcPr>
            <w:tcW w:w="665" w:type="dxa"/>
            <w:tcBorders>
              <w:bottom w:val="nil"/>
            </w:tcBorders>
            <w:shd w:val="clear" w:color="auto" w:fill="00B050"/>
            <w:vAlign w:val="center"/>
          </w:tcPr>
          <w:p w:rsidR="00DA358F" w:rsidRDefault="00DA358F" w:rsidP="00DA358F">
            <w:pPr>
              <w:jc w:val="center"/>
              <w:rPr>
                <w:lang w:eastAsia="zh-CN"/>
              </w:rPr>
            </w:pPr>
          </w:p>
        </w:tc>
        <w:tc>
          <w:tcPr>
            <w:tcW w:w="665" w:type="dxa"/>
            <w:tcBorders>
              <w:bottom w:val="single" w:sz="4" w:space="0" w:color="auto"/>
            </w:tcBorders>
            <w:shd w:val="clear" w:color="auto" w:fill="FFC000"/>
            <w:vAlign w:val="center"/>
          </w:tcPr>
          <w:p w:rsidR="00DA358F" w:rsidRDefault="00DA358F" w:rsidP="00DA358F">
            <w:pPr>
              <w:jc w:val="center"/>
              <w:rPr>
                <w:lang w:eastAsia="zh-CN"/>
              </w:rPr>
            </w:pPr>
          </w:p>
        </w:tc>
        <w:tc>
          <w:tcPr>
            <w:tcW w:w="665" w:type="dxa"/>
            <w:tcBorders>
              <w:bottom w:val="nil"/>
            </w:tcBorders>
            <w:shd w:val="clear" w:color="auto" w:fill="00B050"/>
            <w:vAlign w:val="center"/>
          </w:tcPr>
          <w:p w:rsidR="00DA358F" w:rsidRDefault="00DA358F" w:rsidP="00DA358F">
            <w:pPr>
              <w:jc w:val="center"/>
              <w:rPr>
                <w:lang w:eastAsia="zh-CN"/>
              </w:rPr>
            </w:pPr>
          </w:p>
        </w:tc>
        <w:tc>
          <w:tcPr>
            <w:tcW w:w="665" w:type="dxa"/>
            <w:shd w:val="clear" w:color="auto" w:fill="FFFF00"/>
            <w:vAlign w:val="center"/>
          </w:tcPr>
          <w:p w:rsidR="00DA358F" w:rsidRDefault="00DA358F" w:rsidP="00DA358F">
            <w:pPr>
              <w:jc w:val="center"/>
              <w:rPr>
                <w:lang w:eastAsia="zh-CN"/>
              </w:rPr>
            </w:pPr>
          </w:p>
        </w:tc>
        <w:tc>
          <w:tcPr>
            <w:tcW w:w="665" w:type="dxa"/>
            <w:shd w:val="clear" w:color="auto" w:fill="FFFF00"/>
            <w:vAlign w:val="center"/>
          </w:tcPr>
          <w:p w:rsidR="00DA358F" w:rsidRDefault="00DA358F" w:rsidP="00DA358F">
            <w:pPr>
              <w:jc w:val="center"/>
              <w:rPr>
                <w:lang w:eastAsia="zh-CN"/>
              </w:rPr>
            </w:pPr>
          </w:p>
        </w:tc>
      </w:tr>
      <w:tr w:rsidR="00DA358F" w:rsidTr="000C1002">
        <w:tc>
          <w:tcPr>
            <w:tcW w:w="664" w:type="dxa"/>
            <w:shd w:val="clear" w:color="auto" w:fill="D9D9D9" w:themeFill="background1" w:themeFillShade="D9"/>
            <w:vAlign w:val="center"/>
          </w:tcPr>
          <w:p w:rsidR="00DA358F" w:rsidRDefault="00DA358F" w:rsidP="00DA358F">
            <w:pPr>
              <w:jc w:val="center"/>
              <w:rPr>
                <w:lang w:eastAsia="zh-CN"/>
              </w:rPr>
            </w:pPr>
          </w:p>
        </w:tc>
        <w:tc>
          <w:tcPr>
            <w:tcW w:w="664" w:type="dxa"/>
            <w:shd w:val="clear" w:color="auto" w:fill="D9D9D9" w:themeFill="background1" w:themeFillShade="D9"/>
            <w:vAlign w:val="center"/>
          </w:tcPr>
          <w:p w:rsidR="00DA358F" w:rsidRDefault="00DA358F" w:rsidP="00DA358F">
            <w:pPr>
              <w:jc w:val="center"/>
              <w:rPr>
                <w:lang w:eastAsia="zh-CN"/>
              </w:rPr>
            </w:pPr>
          </w:p>
        </w:tc>
        <w:tc>
          <w:tcPr>
            <w:tcW w:w="665" w:type="dxa"/>
            <w:vMerge w:val="restart"/>
            <w:tcBorders>
              <w:top w:val="single" w:sz="4" w:space="0" w:color="auto"/>
              <w:bottom w:val="single" w:sz="4" w:space="0" w:color="auto"/>
              <w:right w:val="nil"/>
            </w:tcBorders>
            <w:shd w:val="clear" w:color="auto" w:fill="00B0F0"/>
            <w:vAlign w:val="center"/>
          </w:tcPr>
          <w:p w:rsidR="00DA358F" w:rsidRDefault="00DA358F" w:rsidP="00DA358F">
            <w:pPr>
              <w:jc w:val="center"/>
              <w:rPr>
                <w:lang w:eastAsia="zh-CN"/>
              </w:rPr>
            </w:pPr>
          </w:p>
        </w:tc>
        <w:tc>
          <w:tcPr>
            <w:tcW w:w="1995" w:type="dxa"/>
            <w:gridSpan w:val="3"/>
            <w:vMerge w:val="restart"/>
            <w:tcBorders>
              <w:top w:val="nil"/>
              <w:left w:val="nil"/>
            </w:tcBorders>
            <w:shd w:val="clear" w:color="auto" w:fill="FFC000"/>
            <w:vAlign w:val="center"/>
          </w:tcPr>
          <w:p w:rsidR="00DA358F" w:rsidRDefault="00DA358F" w:rsidP="00DA358F">
            <w:pPr>
              <w:jc w:val="center"/>
              <w:rPr>
                <w:lang w:eastAsia="zh-CN"/>
              </w:rPr>
            </w:pPr>
            <w:r>
              <w:rPr>
                <w:lang w:eastAsia="zh-CN"/>
              </w:rPr>
              <w:t>SS block not transmitted</w:t>
            </w:r>
          </w:p>
        </w:tc>
        <w:tc>
          <w:tcPr>
            <w:tcW w:w="664"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2660" w:type="dxa"/>
            <w:gridSpan w:val="4"/>
            <w:vMerge w:val="restart"/>
            <w:tcBorders>
              <w:top w:val="nil"/>
              <w:bottom w:val="nil"/>
            </w:tcBorders>
            <w:shd w:val="clear" w:color="auto" w:fill="00B050"/>
            <w:vAlign w:val="center"/>
          </w:tcPr>
          <w:p w:rsidR="00DA358F" w:rsidRDefault="000C1002" w:rsidP="00DA358F">
            <w:pPr>
              <w:jc w:val="center"/>
              <w:rPr>
                <w:lang w:eastAsia="zh-CN"/>
              </w:rPr>
            </w:pPr>
            <w:r>
              <w:rPr>
                <w:lang w:eastAsia="zh-CN"/>
              </w:rPr>
              <w:t>SS block transmitted</w:t>
            </w:r>
          </w:p>
        </w:tc>
        <w:tc>
          <w:tcPr>
            <w:tcW w:w="665" w:type="dxa"/>
            <w:shd w:val="clear" w:color="auto" w:fill="FFFF00"/>
            <w:vAlign w:val="center"/>
          </w:tcPr>
          <w:p w:rsidR="00DA358F" w:rsidRDefault="00DA358F" w:rsidP="00DA358F">
            <w:pPr>
              <w:jc w:val="center"/>
              <w:rPr>
                <w:lang w:eastAsia="zh-CN"/>
              </w:rPr>
            </w:pPr>
          </w:p>
        </w:tc>
        <w:tc>
          <w:tcPr>
            <w:tcW w:w="665" w:type="dxa"/>
            <w:shd w:val="clear" w:color="auto" w:fill="FFFF00"/>
            <w:vAlign w:val="center"/>
          </w:tcPr>
          <w:p w:rsidR="00DA358F" w:rsidRDefault="00DA358F" w:rsidP="00DA358F">
            <w:pPr>
              <w:jc w:val="center"/>
              <w:rPr>
                <w:lang w:eastAsia="zh-CN"/>
              </w:rPr>
            </w:pPr>
          </w:p>
        </w:tc>
      </w:tr>
      <w:tr w:rsidR="00DA358F" w:rsidTr="000C1002">
        <w:tc>
          <w:tcPr>
            <w:tcW w:w="664" w:type="dxa"/>
            <w:shd w:val="clear" w:color="auto" w:fill="D9D9D9" w:themeFill="background1" w:themeFillShade="D9"/>
            <w:vAlign w:val="center"/>
          </w:tcPr>
          <w:p w:rsidR="00DA358F" w:rsidRDefault="00DA358F" w:rsidP="00DA358F">
            <w:pPr>
              <w:jc w:val="center"/>
              <w:rPr>
                <w:lang w:eastAsia="zh-CN"/>
              </w:rPr>
            </w:pPr>
          </w:p>
        </w:tc>
        <w:tc>
          <w:tcPr>
            <w:tcW w:w="664" w:type="dxa"/>
            <w:shd w:val="clear" w:color="auto" w:fill="D9D9D9" w:themeFill="background1" w:themeFillShade="D9"/>
            <w:vAlign w:val="center"/>
          </w:tcPr>
          <w:p w:rsidR="00DA358F" w:rsidRDefault="00DA358F" w:rsidP="00DA358F">
            <w:pPr>
              <w:jc w:val="center"/>
              <w:rPr>
                <w:lang w:eastAsia="zh-CN"/>
              </w:rPr>
            </w:pPr>
          </w:p>
        </w:tc>
        <w:tc>
          <w:tcPr>
            <w:tcW w:w="665" w:type="dxa"/>
            <w:vMerge/>
            <w:tcBorders>
              <w:bottom w:val="single" w:sz="4" w:space="0" w:color="auto"/>
              <w:right w:val="nil"/>
            </w:tcBorders>
            <w:shd w:val="clear" w:color="auto" w:fill="00B0F0"/>
            <w:vAlign w:val="center"/>
          </w:tcPr>
          <w:p w:rsidR="00DA358F" w:rsidRDefault="00DA358F" w:rsidP="00DA358F">
            <w:pPr>
              <w:jc w:val="center"/>
              <w:rPr>
                <w:lang w:eastAsia="zh-CN"/>
              </w:rPr>
            </w:pPr>
          </w:p>
        </w:tc>
        <w:tc>
          <w:tcPr>
            <w:tcW w:w="1995" w:type="dxa"/>
            <w:gridSpan w:val="3"/>
            <w:vMerge/>
            <w:tcBorders>
              <w:left w:val="nil"/>
              <w:bottom w:val="nil"/>
            </w:tcBorders>
            <w:shd w:val="clear" w:color="auto" w:fill="FFC000"/>
            <w:vAlign w:val="center"/>
          </w:tcPr>
          <w:p w:rsidR="00DA358F" w:rsidRDefault="00DA358F" w:rsidP="00DA358F">
            <w:pPr>
              <w:jc w:val="center"/>
              <w:rPr>
                <w:lang w:eastAsia="zh-CN"/>
              </w:rPr>
            </w:pPr>
          </w:p>
        </w:tc>
        <w:tc>
          <w:tcPr>
            <w:tcW w:w="664"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2660" w:type="dxa"/>
            <w:gridSpan w:val="4"/>
            <w:vMerge/>
            <w:tcBorders>
              <w:bottom w:val="nil"/>
            </w:tcBorders>
            <w:shd w:val="clear" w:color="auto" w:fill="00B050"/>
            <w:vAlign w:val="center"/>
          </w:tcPr>
          <w:p w:rsidR="00DA358F" w:rsidRDefault="00DA358F" w:rsidP="00DA358F">
            <w:pPr>
              <w:jc w:val="center"/>
              <w:rPr>
                <w:lang w:eastAsia="zh-CN"/>
              </w:rPr>
            </w:pPr>
          </w:p>
        </w:tc>
        <w:tc>
          <w:tcPr>
            <w:tcW w:w="665" w:type="dxa"/>
            <w:shd w:val="clear" w:color="auto" w:fill="FFFF00"/>
            <w:vAlign w:val="center"/>
          </w:tcPr>
          <w:p w:rsidR="00DA358F" w:rsidRDefault="00DA358F" w:rsidP="00DA358F">
            <w:pPr>
              <w:jc w:val="center"/>
              <w:rPr>
                <w:lang w:eastAsia="zh-CN"/>
              </w:rPr>
            </w:pPr>
          </w:p>
        </w:tc>
        <w:tc>
          <w:tcPr>
            <w:tcW w:w="665" w:type="dxa"/>
            <w:shd w:val="clear" w:color="auto" w:fill="FFFF00"/>
            <w:vAlign w:val="center"/>
          </w:tcPr>
          <w:p w:rsidR="00DA358F" w:rsidRDefault="00DA358F" w:rsidP="00DA358F">
            <w:pPr>
              <w:jc w:val="center"/>
              <w:rPr>
                <w:lang w:eastAsia="zh-CN"/>
              </w:rPr>
            </w:pPr>
          </w:p>
        </w:tc>
      </w:tr>
      <w:tr w:rsidR="000C1002" w:rsidTr="000C1002">
        <w:tc>
          <w:tcPr>
            <w:tcW w:w="664" w:type="dxa"/>
            <w:shd w:val="clear" w:color="auto" w:fill="D9D9D9" w:themeFill="background1" w:themeFillShade="D9"/>
            <w:vAlign w:val="center"/>
          </w:tcPr>
          <w:p w:rsidR="00DA358F" w:rsidRDefault="00DA358F" w:rsidP="00DA358F">
            <w:pPr>
              <w:jc w:val="center"/>
              <w:rPr>
                <w:lang w:eastAsia="zh-CN"/>
              </w:rPr>
            </w:pPr>
          </w:p>
        </w:tc>
        <w:tc>
          <w:tcPr>
            <w:tcW w:w="664" w:type="dxa"/>
            <w:shd w:val="clear" w:color="auto" w:fill="D9D9D9" w:themeFill="background1" w:themeFillShade="D9"/>
            <w:vAlign w:val="center"/>
          </w:tcPr>
          <w:p w:rsidR="00DA358F" w:rsidRDefault="00DA358F" w:rsidP="00DA358F">
            <w:pPr>
              <w:jc w:val="center"/>
              <w:rPr>
                <w:lang w:eastAsia="zh-CN"/>
              </w:rPr>
            </w:pPr>
          </w:p>
        </w:tc>
        <w:tc>
          <w:tcPr>
            <w:tcW w:w="665" w:type="dxa"/>
            <w:tcBorders>
              <w:top w:val="single" w:sz="4" w:space="0" w:color="auto"/>
            </w:tcBorders>
            <w:shd w:val="clear" w:color="auto" w:fill="00B0F0"/>
            <w:vAlign w:val="center"/>
          </w:tcPr>
          <w:p w:rsidR="00DA358F" w:rsidRDefault="00DA358F" w:rsidP="00DA358F">
            <w:pPr>
              <w:jc w:val="center"/>
              <w:rPr>
                <w:lang w:eastAsia="zh-CN"/>
              </w:rPr>
            </w:pPr>
          </w:p>
        </w:tc>
        <w:tc>
          <w:tcPr>
            <w:tcW w:w="665" w:type="dxa"/>
            <w:tcBorders>
              <w:top w:val="nil"/>
            </w:tcBorders>
            <w:shd w:val="clear" w:color="auto" w:fill="FFC000"/>
            <w:vAlign w:val="center"/>
          </w:tcPr>
          <w:p w:rsidR="00DA358F" w:rsidRDefault="00DA358F" w:rsidP="00DA358F">
            <w:pPr>
              <w:jc w:val="center"/>
              <w:rPr>
                <w:lang w:eastAsia="zh-CN"/>
              </w:rPr>
            </w:pPr>
          </w:p>
        </w:tc>
        <w:tc>
          <w:tcPr>
            <w:tcW w:w="665" w:type="dxa"/>
            <w:tcBorders>
              <w:top w:val="single" w:sz="4" w:space="0" w:color="auto"/>
            </w:tcBorders>
            <w:shd w:val="clear" w:color="auto" w:fill="FFC000"/>
            <w:vAlign w:val="center"/>
          </w:tcPr>
          <w:p w:rsidR="00DA358F" w:rsidRDefault="00DA358F" w:rsidP="00DA358F">
            <w:pPr>
              <w:jc w:val="center"/>
              <w:rPr>
                <w:lang w:eastAsia="zh-CN"/>
              </w:rPr>
            </w:pPr>
          </w:p>
        </w:tc>
        <w:tc>
          <w:tcPr>
            <w:tcW w:w="665" w:type="dxa"/>
            <w:tcBorders>
              <w:top w:val="nil"/>
            </w:tcBorders>
            <w:shd w:val="clear" w:color="auto" w:fill="FFC000"/>
            <w:vAlign w:val="center"/>
          </w:tcPr>
          <w:p w:rsidR="00DA358F" w:rsidRDefault="00DA358F" w:rsidP="00DA358F">
            <w:pPr>
              <w:jc w:val="center"/>
              <w:rPr>
                <w:lang w:eastAsia="zh-CN"/>
              </w:rPr>
            </w:pPr>
          </w:p>
        </w:tc>
        <w:tc>
          <w:tcPr>
            <w:tcW w:w="664"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tcBorders>
              <w:top w:val="single" w:sz="4" w:space="0" w:color="auto"/>
            </w:tcBorders>
            <w:shd w:val="clear" w:color="auto" w:fill="FFC000"/>
            <w:vAlign w:val="center"/>
          </w:tcPr>
          <w:p w:rsidR="00DA358F" w:rsidRDefault="00DA358F" w:rsidP="00DA358F">
            <w:pPr>
              <w:jc w:val="center"/>
              <w:rPr>
                <w:lang w:eastAsia="zh-CN"/>
              </w:rPr>
            </w:pPr>
          </w:p>
        </w:tc>
        <w:tc>
          <w:tcPr>
            <w:tcW w:w="665" w:type="dxa"/>
            <w:tcBorders>
              <w:top w:val="nil"/>
            </w:tcBorders>
            <w:shd w:val="clear" w:color="auto" w:fill="00B050"/>
            <w:vAlign w:val="center"/>
          </w:tcPr>
          <w:p w:rsidR="00DA358F" w:rsidRDefault="00DA358F" w:rsidP="00DA358F">
            <w:pPr>
              <w:jc w:val="center"/>
              <w:rPr>
                <w:lang w:eastAsia="zh-CN"/>
              </w:rPr>
            </w:pPr>
          </w:p>
        </w:tc>
        <w:tc>
          <w:tcPr>
            <w:tcW w:w="665" w:type="dxa"/>
            <w:tcBorders>
              <w:top w:val="single" w:sz="4" w:space="0" w:color="auto"/>
            </w:tcBorders>
            <w:shd w:val="clear" w:color="auto" w:fill="FFC000"/>
            <w:vAlign w:val="center"/>
          </w:tcPr>
          <w:p w:rsidR="00DA358F" w:rsidRDefault="00DA358F" w:rsidP="00DA358F">
            <w:pPr>
              <w:jc w:val="center"/>
              <w:rPr>
                <w:lang w:eastAsia="zh-CN"/>
              </w:rPr>
            </w:pPr>
          </w:p>
        </w:tc>
        <w:tc>
          <w:tcPr>
            <w:tcW w:w="665" w:type="dxa"/>
            <w:tcBorders>
              <w:top w:val="nil"/>
            </w:tcBorders>
            <w:shd w:val="clear" w:color="auto" w:fill="00B050"/>
            <w:vAlign w:val="center"/>
          </w:tcPr>
          <w:p w:rsidR="00DA358F" w:rsidRDefault="00DA358F" w:rsidP="00DA358F">
            <w:pPr>
              <w:jc w:val="center"/>
              <w:rPr>
                <w:lang w:eastAsia="zh-CN"/>
              </w:rPr>
            </w:pPr>
          </w:p>
        </w:tc>
        <w:tc>
          <w:tcPr>
            <w:tcW w:w="665" w:type="dxa"/>
            <w:shd w:val="clear" w:color="auto" w:fill="FFFF00"/>
            <w:vAlign w:val="center"/>
          </w:tcPr>
          <w:p w:rsidR="00DA358F" w:rsidRDefault="00DA358F" w:rsidP="00DA358F">
            <w:pPr>
              <w:jc w:val="center"/>
              <w:rPr>
                <w:lang w:eastAsia="zh-CN"/>
              </w:rPr>
            </w:pPr>
          </w:p>
        </w:tc>
        <w:tc>
          <w:tcPr>
            <w:tcW w:w="665" w:type="dxa"/>
            <w:shd w:val="clear" w:color="auto" w:fill="FFFF00"/>
            <w:vAlign w:val="center"/>
          </w:tcPr>
          <w:p w:rsidR="00DA358F" w:rsidRDefault="00DA358F" w:rsidP="00DA358F">
            <w:pPr>
              <w:jc w:val="center"/>
              <w:rPr>
                <w:lang w:eastAsia="zh-CN"/>
              </w:rPr>
            </w:pPr>
          </w:p>
        </w:tc>
      </w:tr>
      <w:tr w:rsidR="00DA358F" w:rsidTr="000C1002">
        <w:tc>
          <w:tcPr>
            <w:tcW w:w="664" w:type="dxa"/>
            <w:shd w:val="clear" w:color="auto" w:fill="D9D9D9" w:themeFill="background1" w:themeFillShade="D9"/>
            <w:vAlign w:val="center"/>
          </w:tcPr>
          <w:p w:rsidR="00DA358F" w:rsidRDefault="00DA358F" w:rsidP="00DA358F">
            <w:pPr>
              <w:jc w:val="center"/>
              <w:rPr>
                <w:lang w:eastAsia="zh-CN"/>
              </w:rPr>
            </w:pPr>
          </w:p>
        </w:tc>
        <w:tc>
          <w:tcPr>
            <w:tcW w:w="664" w:type="dxa"/>
            <w:shd w:val="clear" w:color="auto" w:fill="D9D9D9" w:themeFill="background1" w:themeFillShade="D9"/>
            <w:vAlign w:val="center"/>
          </w:tcPr>
          <w:p w:rsidR="00DA358F" w:rsidRDefault="00DA358F" w:rsidP="00DA358F">
            <w:pPr>
              <w:jc w:val="center"/>
              <w:rPr>
                <w:lang w:eastAsia="zh-CN"/>
              </w:rPr>
            </w:pPr>
          </w:p>
        </w:tc>
        <w:tc>
          <w:tcPr>
            <w:tcW w:w="665" w:type="dxa"/>
            <w:shd w:val="clear" w:color="auto" w:fill="00B0F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4"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00B0F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FFFF00"/>
            <w:vAlign w:val="center"/>
          </w:tcPr>
          <w:p w:rsidR="00DA358F" w:rsidRDefault="00DA358F" w:rsidP="00DA358F">
            <w:pPr>
              <w:jc w:val="center"/>
              <w:rPr>
                <w:lang w:eastAsia="zh-CN"/>
              </w:rPr>
            </w:pPr>
          </w:p>
        </w:tc>
        <w:tc>
          <w:tcPr>
            <w:tcW w:w="665" w:type="dxa"/>
            <w:shd w:val="clear" w:color="auto" w:fill="FFFF00"/>
            <w:vAlign w:val="center"/>
          </w:tcPr>
          <w:p w:rsidR="00DA358F" w:rsidRDefault="00DA358F" w:rsidP="00DA358F">
            <w:pPr>
              <w:jc w:val="center"/>
              <w:rPr>
                <w:lang w:eastAsia="zh-CN"/>
              </w:rPr>
            </w:pPr>
          </w:p>
        </w:tc>
      </w:tr>
      <w:tr w:rsidR="00DA358F" w:rsidTr="000C1002">
        <w:tc>
          <w:tcPr>
            <w:tcW w:w="664" w:type="dxa"/>
            <w:shd w:val="clear" w:color="auto" w:fill="D9D9D9" w:themeFill="background1" w:themeFillShade="D9"/>
            <w:vAlign w:val="center"/>
          </w:tcPr>
          <w:p w:rsidR="00DA358F" w:rsidRDefault="00DA358F" w:rsidP="00DA358F">
            <w:pPr>
              <w:jc w:val="center"/>
              <w:rPr>
                <w:lang w:eastAsia="zh-CN"/>
              </w:rPr>
            </w:pPr>
          </w:p>
        </w:tc>
        <w:tc>
          <w:tcPr>
            <w:tcW w:w="664" w:type="dxa"/>
            <w:shd w:val="clear" w:color="auto" w:fill="D9D9D9" w:themeFill="background1" w:themeFillShade="D9"/>
            <w:vAlign w:val="center"/>
          </w:tcPr>
          <w:p w:rsidR="00DA358F" w:rsidRDefault="00DA358F" w:rsidP="00DA358F">
            <w:pPr>
              <w:jc w:val="center"/>
              <w:rPr>
                <w:lang w:eastAsia="zh-CN"/>
              </w:rPr>
            </w:pPr>
          </w:p>
        </w:tc>
        <w:tc>
          <w:tcPr>
            <w:tcW w:w="665" w:type="dxa"/>
            <w:shd w:val="clear" w:color="auto" w:fill="00B0F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4"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00B0F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FFC000"/>
            <w:vAlign w:val="center"/>
          </w:tcPr>
          <w:p w:rsidR="00DA358F" w:rsidRDefault="00DA358F" w:rsidP="00DA358F">
            <w:pPr>
              <w:jc w:val="center"/>
              <w:rPr>
                <w:lang w:eastAsia="zh-CN"/>
              </w:rPr>
            </w:pPr>
          </w:p>
        </w:tc>
        <w:tc>
          <w:tcPr>
            <w:tcW w:w="665" w:type="dxa"/>
            <w:shd w:val="clear" w:color="auto" w:fill="FFFF00"/>
            <w:vAlign w:val="center"/>
          </w:tcPr>
          <w:p w:rsidR="00DA358F" w:rsidRDefault="00DA358F" w:rsidP="00DA358F">
            <w:pPr>
              <w:jc w:val="center"/>
              <w:rPr>
                <w:lang w:eastAsia="zh-CN"/>
              </w:rPr>
            </w:pPr>
          </w:p>
        </w:tc>
        <w:tc>
          <w:tcPr>
            <w:tcW w:w="665" w:type="dxa"/>
            <w:shd w:val="clear" w:color="auto" w:fill="FFFF00"/>
            <w:vAlign w:val="center"/>
          </w:tcPr>
          <w:p w:rsidR="00DA358F" w:rsidRDefault="00DA358F" w:rsidP="000C1002">
            <w:pPr>
              <w:keepNext/>
              <w:jc w:val="center"/>
              <w:rPr>
                <w:lang w:eastAsia="zh-CN"/>
              </w:rPr>
            </w:pPr>
          </w:p>
        </w:tc>
      </w:tr>
    </w:tbl>
    <w:p w:rsidR="00DA358F" w:rsidRDefault="000C1002" w:rsidP="000C1002">
      <w:pPr>
        <w:pStyle w:val="a5"/>
      </w:pPr>
      <w:bookmarkStart w:id="1" w:name="_Ref492390807"/>
      <w:r>
        <w:t xml:space="preserve">Figure </w:t>
      </w:r>
      <w:r w:rsidR="003D63CA">
        <w:fldChar w:fldCharType="begin"/>
      </w:r>
      <w:r w:rsidR="003D63CA">
        <w:instrText xml:space="preserve"> SEQ Figure \* ARABIC </w:instrText>
      </w:r>
      <w:r w:rsidR="003D63CA">
        <w:fldChar w:fldCharType="separate"/>
      </w:r>
      <w:r w:rsidR="00AD4307">
        <w:rPr>
          <w:noProof/>
        </w:rPr>
        <w:t>1</w:t>
      </w:r>
      <w:r w:rsidR="003D63CA">
        <w:rPr>
          <w:noProof/>
        </w:rPr>
        <w:fldChar w:fldCharType="end"/>
      </w:r>
      <w:bookmarkEnd w:id="1"/>
      <w:r>
        <w:t xml:space="preserve"> Collision with SS block </w:t>
      </w:r>
      <w:r w:rsidR="00740DA5">
        <w:t xml:space="preserve">(15kHz) </w:t>
      </w:r>
      <w:r>
        <w:t>and additional DMRS</w:t>
      </w:r>
    </w:p>
    <w:p w:rsidR="00127161" w:rsidRDefault="00127161" w:rsidP="00713843">
      <w:pPr>
        <w:rPr>
          <w:lang w:eastAsia="zh-CN"/>
        </w:rPr>
      </w:pPr>
      <w:r>
        <w:rPr>
          <w:lang w:eastAsia="zh-CN"/>
        </w:rPr>
        <w:lastRenderedPageBreak/>
        <w:t xml:space="preserve">Also based on the previous agreement on the symbol location of additional DMRS, shown in </w:t>
      </w:r>
      <w:r w:rsidR="000F3C8E">
        <w:rPr>
          <w:lang w:eastAsia="zh-CN"/>
        </w:rPr>
        <w:fldChar w:fldCharType="begin"/>
      </w:r>
      <w:r w:rsidR="000F3C8E">
        <w:rPr>
          <w:lang w:eastAsia="zh-CN"/>
        </w:rPr>
        <w:instrText xml:space="preserve"> REF _Ref494303803 \h </w:instrText>
      </w:r>
      <w:r w:rsidR="000F3C8E">
        <w:rPr>
          <w:lang w:eastAsia="zh-CN"/>
        </w:rPr>
      </w:r>
      <w:r w:rsidR="000F3C8E">
        <w:rPr>
          <w:lang w:eastAsia="zh-CN"/>
        </w:rPr>
        <w:fldChar w:fldCharType="separate"/>
      </w:r>
      <w:r w:rsidR="000F3C8E">
        <w:t xml:space="preserve">Figure </w:t>
      </w:r>
      <w:r w:rsidR="000F3C8E">
        <w:rPr>
          <w:noProof/>
        </w:rPr>
        <w:t>2</w:t>
      </w:r>
      <w:r w:rsidR="000F3C8E">
        <w:rPr>
          <w:lang w:eastAsia="zh-CN"/>
        </w:rPr>
        <w:fldChar w:fldCharType="end"/>
      </w:r>
      <w:r w:rsidR="000F3C8E">
        <w:rPr>
          <w:lang w:eastAsia="zh-CN"/>
        </w:rPr>
        <w:t xml:space="preserve"> and </w:t>
      </w:r>
      <w:r w:rsidR="000F3C8E">
        <w:rPr>
          <w:lang w:eastAsia="zh-CN"/>
        </w:rPr>
        <w:fldChar w:fldCharType="begin"/>
      </w:r>
      <w:r w:rsidR="000F3C8E">
        <w:rPr>
          <w:lang w:eastAsia="zh-CN"/>
        </w:rPr>
        <w:instrText xml:space="preserve"> REF _Ref494303809 \h </w:instrText>
      </w:r>
      <w:r w:rsidR="000F3C8E">
        <w:rPr>
          <w:lang w:eastAsia="zh-CN"/>
        </w:rPr>
      </w:r>
      <w:r w:rsidR="000F3C8E">
        <w:rPr>
          <w:lang w:eastAsia="zh-CN"/>
        </w:rPr>
        <w:fldChar w:fldCharType="separate"/>
      </w:r>
      <w:r w:rsidR="000F3C8E">
        <w:t xml:space="preserve">Figure </w:t>
      </w:r>
      <w:r w:rsidR="000F3C8E">
        <w:rPr>
          <w:noProof/>
        </w:rPr>
        <w:t>3</w:t>
      </w:r>
      <w:r w:rsidR="000F3C8E">
        <w:rPr>
          <w:lang w:eastAsia="zh-CN"/>
        </w:rPr>
        <w:fldChar w:fldCharType="end"/>
      </w:r>
      <w:r w:rsidR="000F3C8E">
        <w:rPr>
          <w:lang w:eastAsia="zh-CN"/>
        </w:rPr>
        <w:t>, with respect to the location of the first DMRS being 3</w:t>
      </w:r>
      <w:r w:rsidR="000F3C8E" w:rsidRPr="000F3C8E">
        <w:rPr>
          <w:vertAlign w:val="superscript"/>
          <w:lang w:eastAsia="zh-CN"/>
        </w:rPr>
        <w:t>rd</w:t>
      </w:r>
      <w:r w:rsidR="000F3C8E">
        <w:rPr>
          <w:lang w:eastAsia="zh-CN"/>
        </w:rPr>
        <w:t xml:space="preserve"> and 4</w:t>
      </w:r>
      <w:r w:rsidR="000F3C8E" w:rsidRPr="000F3C8E">
        <w:rPr>
          <w:vertAlign w:val="superscript"/>
          <w:lang w:eastAsia="zh-CN"/>
        </w:rPr>
        <w:t>th</w:t>
      </w:r>
      <w:r w:rsidR="000F3C8E">
        <w:rPr>
          <w:lang w:eastAsia="zh-CN"/>
        </w:rPr>
        <w:t>, respectively.</w:t>
      </w:r>
      <w:r w:rsidR="00C108BE">
        <w:rPr>
          <w:lang w:eastAsia="zh-CN"/>
        </w:rPr>
        <w:t xml:space="preserve"> Once different UEs are configured with a different number of additional DMRS, there is not much room for a continuous wideband allocation of CSI-RS or TRS, therefore, collision between additional DMRS and CSI-RS/TRS is </w:t>
      </w:r>
      <w:r w:rsidR="004544D9">
        <w:rPr>
          <w:lang w:eastAsia="zh-CN"/>
        </w:rPr>
        <w:t>in</w:t>
      </w:r>
      <w:r w:rsidR="00C108BE">
        <w:rPr>
          <w:lang w:eastAsia="zh-CN"/>
        </w:rPr>
        <w:t xml:space="preserve">evitable. </w:t>
      </w:r>
    </w:p>
    <w:p w:rsidR="00127161" w:rsidRDefault="00127161" w:rsidP="00713843">
      <w:pPr>
        <w:rPr>
          <w:lang w:eastAsia="zh-CN"/>
        </w:rPr>
      </w:pPr>
    </w:p>
    <w:tbl>
      <w:tblPr>
        <w:tblStyle w:val="ac"/>
        <w:tblW w:w="0" w:type="auto"/>
        <w:tblInd w:w="15" w:type="dxa"/>
        <w:tblLook w:val="04A0" w:firstRow="1" w:lastRow="0" w:firstColumn="1" w:lastColumn="0" w:noHBand="0" w:noVBand="1"/>
      </w:tblPr>
      <w:tblGrid>
        <w:gridCol w:w="660"/>
        <w:gridCol w:w="661"/>
        <w:gridCol w:w="662"/>
        <w:gridCol w:w="662"/>
        <w:gridCol w:w="662"/>
        <w:gridCol w:w="665"/>
        <w:gridCol w:w="665"/>
        <w:gridCol w:w="665"/>
        <w:gridCol w:w="665"/>
        <w:gridCol w:w="665"/>
        <w:gridCol w:w="665"/>
        <w:gridCol w:w="665"/>
        <w:gridCol w:w="665"/>
        <w:gridCol w:w="665"/>
      </w:tblGrid>
      <w:tr w:rsidR="00F1176E" w:rsidRPr="00127161" w:rsidTr="00AD4307">
        <w:tc>
          <w:tcPr>
            <w:tcW w:w="661" w:type="dxa"/>
            <w:tcBorders>
              <w:top w:val="nil"/>
              <w:left w:val="nil"/>
              <w:bottom w:val="single" w:sz="4" w:space="0" w:color="auto"/>
              <w:right w:val="nil"/>
            </w:tcBorders>
            <w:shd w:val="clear" w:color="auto" w:fill="auto"/>
            <w:vAlign w:val="center"/>
          </w:tcPr>
          <w:p w:rsidR="00F1176E" w:rsidRPr="00423717" w:rsidRDefault="00F1176E" w:rsidP="00F1176E">
            <w:pPr>
              <w:spacing w:after="0"/>
              <w:jc w:val="center"/>
              <w:rPr>
                <w:sz w:val="20"/>
                <w:szCs w:val="12"/>
                <w:lang w:eastAsia="zh-CN"/>
              </w:rPr>
            </w:pPr>
            <w:r w:rsidRPr="00423717">
              <w:rPr>
                <w:sz w:val="20"/>
                <w:szCs w:val="12"/>
                <w:lang w:eastAsia="zh-CN"/>
              </w:rPr>
              <w:t>0</w:t>
            </w:r>
          </w:p>
        </w:tc>
        <w:tc>
          <w:tcPr>
            <w:tcW w:w="662" w:type="dxa"/>
            <w:tcBorders>
              <w:top w:val="nil"/>
              <w:left w:val="nil"/>
              <w:bottom w:val="single" w:sz="4" w:space="0" w:color="auto"/>
              <w:right w:val="nil"/>
            </w:tcBorders>
            <w:shd w:val="clear" w:color="auto" w:fill="auto"/>
            <w:vAlign w:val="center"/>
          </w:tcPr>
          <w:p w:rsidR="00F1176E" w:rsidRPr="00423717" w:rsidRDefault="00F1176E" w:rsidP="00F1176E">
            <w:pPr>
              <w:spacing w:after="0"/>
              <w:jc w:val="center"/>
              <w:rPr>
                <w:sz w:val="20"/>
                <w:szCs w:val="12"/>
                <w:lang w:eastAsia="zh-CN"/>
              </w:rPr>
            </w:pPr>
            <w:r w:rsidRPr="00423717">
              <w:rPr>
                <w:sz w:val="20"/>
                <w:szCs w:val="12"/>
                <w:lang w:eastAsia="zh-CN"/>
              </w:rPr>
              <w:t>1</w:t>
            </w:r>
          </w:p>
        </w:tc>
        <w:tc>
          <w:tcPr>
            <w:tcW w:w="663" w:type="dxa"/>
            <w:tcBorders>
              <w:top w:val="nil"/>
              <w:left w:val="nil"/>
              <w:bottom w:val="single" w:sz="4" w:space="0" w:color="auto"/>
              <w:right w:val="nil"/>
            </w:tcBorders>
            <w:shd w:val="clear" w:color="auto" w:fill="auto"/>
            <w:vAlign w:val="center"/>
          </w:tcPr>
          <w:p w:rsidR="00F1176E" w:rsidRPr="00423717" w:rsidRDefault="00F1176E" w:rsidP="00F1176E">
            <w:pPr>
              <w:spacing w:after="0"/>
              <w:jc w:val="center"/>
              <w:rPr>
                <w:sz w:val="20"/>
                <w:szCs w:val="12"/>
                <w:lang w:eastAsia="zh-CN"/>
              </w:rPr>
            </w:pPr>
            <w:r w:rsidRPr="00423717">
              <w:rPr>
                <w:sz w:val="20"/>
                <w:szCs w:val="12"/>
                <w:lang w:eastAsia="zh-CN"/>
              </w:rPr>
              <w:t>2</w:t>
            </w:r>
          </w:p>
        </w:tc>
        <w:tc>
          <w:tcPr>
            <w:tcW w:w="663" w:type="dxa"/>
            <w:tcBorders>
              <w:top w:val="nil"/>
              <w:left w:val="nil"/>
              <w:bottom w:val="single" w:sz="4" w:space="0" w:color="auto"/>
              <w:right w:val="nil"/>
            </w:tcBorders>
            <w:shd w:val="clear" w:color="auto" w:fill="auto"/>
            <w:vAlign w:val="center"/>
          </w:tcPr>
          <w:p w:rsidR="00F1176E" w:rsidRPr="00423717" w:rsidRDefault="00F1176E" w:rsidP="00F1176E">
            <w:pPr>
              <w:spacing w:after="0"/>
              <w:jc w:val="center"/>
              <w:rPr>
                <w:sz w:val="20"/>
                <w:szCs w:val="12"/>
                <w:lang w:eastAsia="zh-CN"/>
              </w:rPr>
            </w:pPr>
            <w:r w:rsidRPr="00423717">
              <w:rPr>
                <w:sz w:val="20"/>
                <w:szCs w:val="12"/>
                <w:lang w:eastAsia="zh-CN"/>
              </w:rPr>
              <w:t>3</w:t>
            </w:r>
          </w:p>
        </w:tc>
        <w:tc>
          <w:tcPr>
            <w:tcW w:w="663" w:type="dxa"/>
            <w:tcBorders>
              <w:top w:val="nil"/>
              <w:left w:val="nil"/>
              <w:bottom w:val="single" w:sz="4" w:space="0" w:color="auto"/>
              <w:right w:val="nil"/>
            </w:tcBorders>
            <w:shd w:val="clear" w:color="auto" w:fill="auto"/>
            <w:vAlign w:val="center"/>
          </w:tcPr>
          <w:p w:rsidR="00F1176E" w:rsidRPr="00423717" w:rsidRDefault="00F1176E" w:rsidP="00F1176E">
            <w:pPr>
              <w:spacing w:after="0"/>
              <w:jc w:val="center"/>
              <w:rPr>
                <w:sz w:val="20"/>
                <w:szCs w:val="12"/>
                <w:lang w:eastAsia="zh-CN"/>
              </w:rPr>
            </w:pPr>
            <w:r w:rsidRPr="00423717">
              <w:rPr>
                <w:sz w:val="20"/>
                <w:szCs w:val="12"/>
                <w:lang w:eastAsia="zh-CN"/>
              </w:rPr>
              <w:t>4</w:t>
            </w:r>
          </w:p>
        </w:tc>
        <w:tc>
          <w:tcPr>
            <w:tcW w:w="665" w:type="dxa"/>
            <w:tcBorders>
              <w:top w:val="nil"/>
              <w:left w:val="nil"/>
              <w:bottom w:val="single" w:sz="4" w:space="0" w:color="auto"/>
              <w:right w:val="nil"/>
            </w:tcBorders>
            <w:shd w:val="clear" w:color="auto" w:fill="auto"/>
            <w:vAlign w:val="center"/>
          </w:tcPr>
          <w:p w:rsidR="00F1176E" w:rsidRPr="00423717" w:rsidRDefault="00F1176E" w:rsidP="00F1176E">
            <w:pPr>
              <w:spacing w:after="0"/>
              <w:jc w:val="center"/>
              <w:rPr>
                <w:sz w:val="20"/>
                <w:szCs w:val="12"/>
                <w:lang w:eastAsia="zh-CN"/>
              </w:rPr>
            </w:pPr>
            <w:r w:rsidRPr="00423717">
              <w:rPr>
                <w:sz w:val="20"/>
                <w:szCs w:val="12"/>
                <w:lang w:eastAsia="zh-CN"/>
              </w:rPr>
              <w:t>5</w:t>
            </w:r>
          </w:p>
        </w:tc>
        <w:tc>
          <w:tcPr>
            <w:tcW w:w="665" w:type="dxa"/>
            <w:tcBorders>
              <w:top w:val="nil"/>
              <w:left w:val="nil"/>
              <w:bottom w:val="single" w:sz="4" w:space="0" w:color="auto"/>
              <w:right w:val="nil"/>
            </w:tcBorders>
            <w:shd w:val="clear" w:color="auto" w:fill="auto"/>
            <w:vAlign w:val="center"/>
          </w:tcPr>
          <w:p w:rsidR="00F1176E" w:rsidRPr="00423717" w:rsidRDefault="00F1176E" w:rsidP="00F1176E">
            <w:pPr>
              <w:spacing w:after="0"/>
              <w:jc w:val="center"/>
              <w:rPr>
                <w:sz w:val="20"/>
                <w:szCs w:val="12"/>
                <w:lang w:eastAsia="zh-CN"/>
              </w:rPr>
            </w:pPr>
            <w:r w:rsidRPr="00423717">
              <w:rPr>
                <w:sz w:val="20"/>
                <w:szCs w:val="12"/>
                <w:lang w:eastAsia="zh-CN"/>
              </w:rPr>
              <w:t>6</w:t>
            </w:r>
          </w:p>
        </w:tc>
        <w:tc>
          <w:tcPr>
            <w:tcW w:w="665" w:type="dxa"/>
            <w:tcBorders>
              <w:top w:val="nil"/>
              <w:left w:val="nil"/>
              <w:bottom w:val="single" w:sz="4" w:space="0" w:color="auto"/>
              <w:right w:val="nil"/>
            </w:tcBorders>
            <w:shd w:val="clear" w:color="auto" w:fill="auto"/>
            <w:vAlign w:val="center"/>
          </w:tcPr>
          <w:p w:rsidR="00F1176E" w:rsidRPr="00423717" w:rsidRDefault="00F1176E" w:rsidP="00F1176E">
            <w:pPr>
              <w:spacing w:after="0"/>
              <w:jc w:val="center"/>
              <w:rPr>
                <w:sz w:val="20"/>
                <w:szCs w:val="12"/>
                <w:lang w:eastAsia="zh-CN"/>
              </w:rPr>
            </w:pPr>
            <w:r w:rsidRPr="00423717">
              <w:rPr>
                <w:sz w:val="20"/>
                <w:szCs w:val="12"/>
                <w:lang w:eastAsia="zh-CN"/>
              </w:rPr>
              <w:t>7</w:t>
            </w:r>
          </w:p>
        </w:tc>
        <w:tc>
          <w:tcPr>
            <w:tcW w:w="665" w:type="dxa"/>
            <w:tcBorders>
              <w:top w:val="nil"/>
              <w:left w:val="nil"/>
              <w:bottom w:val="single" w:sz="4" w:space="0" w:color="auto"/>
              <w:right w:val="nil"/>
            </w:tcBorders>
            <w:shd w:val="clear" w:color="auto" w:fill="auto"/>
            <w:vAlign w:val="center"/>
          </w:tcPr>
          <w:p w:rsidR="00F1176E" w:rsidRPr="00423717" w:rsidRDefault="00F1176E" w:rsidP="00F1176E">
            <w:pPr>
              <w:spacing w:after="0"/>
              <w:jc w:val="center"/>
              <w:rPr>
                <w:sz w:val="20"/>
                <w:szCs w:val="12"/>
                <w:lang w:eastAsia="zh-CN"/>
              </w:rPr>
            </w:pPr>
            <w:r w:rsidRPr="00423717">
              <w:rPr>
                <w:sz w:val="20"/>
                <w:szCs w:val="12"/>
                <w:lang w:eastAsia="zh-CN"/>
              </w:rPr>
              <w:t>8</w:t>
            </w:r>
          </w:p>
        </w:tc>
        <w:tc>
          <w:tcPr>
            <w:tcW w:w="665" w:type="dxa"/>
            <w:tcBorders>
              <w:top w:val="nil"/>
              <w:left w:val="nil"/>
              <w:bottom w:val="single" w:sz="4" w:space="0" w:color="auto"/>
              <w:right w:val="nil"/>
            </w:tcBorders>
            <w:shd w:val="clear" w:color="auto" w:fill="auto"/>
            <w:vAlign w:val="center"/>
          </w:tcPr>
          <w:p w:rsidR="00F1176E" w:rsidRPr="00423717" w:rsidRDefault="00F1176E" w:rsidP="00F1176E">
            <w:pPr>
              <w:spacing w:after="0"/>
              <w:jc w:val="center"/>
              <w:rPr>
                <w:sz w:val="20"/>
                <w:szCs w:val="12"/>
                <w:lang w:eastAsia="zh-CN"/>
              </w:rPr>
            </w:pPr>
            <w:r w:rsidRPr="00423717">
              <w:rPr>
                <w:sz w:val="20"/>
                <w:szCs w:val="12"/>
                <w:lang w:eastAsia="zh-CN"/>
              </w:rPr>
              <w:t>9</w:t>
            </w:r>
          </w:p>
        </w:tc>
        <w:tc>
          <w:tcPr>
            <w:tcW w:w="665" w:type="dxa"/>
            <w:tcBorders>
              <w:top w:val="nil"/>
              <w:left w:val="nil"/>
              <w:bottom w:val="single" w:sz="4" w:space="0" w:color="auto"/>
              <w:right w:val="nil"/>
            </w:tcBorders>
            <w:shd w:val="clear" w:color="auto" w:fill="auto"/>
            <w:vAlign w:val="center"/>
          </w:tcPr>
          <w:p w:rsidR="00F1176E" w:rsidRPr="00423717" w:rsidRDefault="00F1176E" w:rsidP="00F1176E">
            <w:pPr>
              <w:spacing w:after="0"/>
              <w:jc w:val="center"/>
              <w:rPr>
                <w:sz w:val="20"/>
                <w:szCs w:val="12"/>
                <w:lang w:eastAsia="zh-CN"/>
              </w:rPr>
            </w:pPr>
            <w:r w:rsidRPr="00423717">
              <w:rPr>
                <w:sz w:val="20"/>
                <w:szCs w:val="12"/>
                <w:lang w:eastAsia="zh-CN"/>
              </w:rPr>
              <w:t>10</w:t>
            </w:r>
          </w:p>
        </w:tc>
        <w:tc>
          <w:tcPr>
            <w:tcW w:w="665" w:type="dxa"/>
            <w:tcBorders>
              <w:top w:val="nil"/>
              <w:left w:val="nil"/>
              <w:bottom w:val="single" w:sz="4" w:space="0" w:color="auto"/>
              <w:right w:val="nil"/>
            </w:tcBorders>
            <w:shd w:val="clear" w:color="auto" w:fill="auto"/>
            <w:vAlign w:val="center"/>
          </w:tcPr>
          <w:p w:rsidR="00F1176E" w:rsidRPr="00423717" w:rsidRDefault="00F1176E" w:rsidP="00F1176E">
            <w:pPr>
              <w:spacing w:after="0"/>
              <w:jc w:val="center"/>
              <w:rPr>
                <w:sz w:val="20"/>
                <w:szCs w:val="12"/>
                <w:lang w:eastAsia="zh-CN"/>
              </w:rPr>
            </w:pPr>
            <w:r w:rsidRPr="00423717">
              <w:rPr>
                <w:sz w:val="20"/>
                <w:szCs w:val="12"/>
                <w:lang w:eastAsia="zh-CN"/>
              </w:rPr>
              <w:t>11</w:t>
            </w:r>
          </w:p>
        </w:tc>
        <w:tc>
          <w:tcPr>
            <w:tcW w:w="665" w:type="dxa"/>
            <w:tcBorders>
              <w:top w:val="nil"/>
              <w:left w:val="nil"/>
              <w:bottom w:val="single" w:sz="4" w:space="0" w:color="auto"/>
              <w:right w:val="nil"/>
            </w:tcBorders>
            <w:shd w:val="clear" w:color="auto" w:fill="auto"/>
            <w:vAlign w:val="center"/>
          </w:tcPr>
          <w:p w:rsidR="00F1176E" w:rsidRPr="00423717" w:rsidRDefault="00F1176E" w:rsidP="00F1176E">
            <w:pPr>
              <w:spacing w:after="0"/>
              <w:jc w:val="center"/>
              <w:rPr>
                <w:sz w:val="20"/>
                <w:szCs w:val="12"/>
                <w:lang w:eastAsia="zh-CN"/>
              </w:rPr>
            </w:pPr>
            <w:r w:rsidRPr="00423717">
              <w:rPr>
                <w:sz w:val="20"/>
                <w:szCs w:val="12"/>
                <w:lang w:eastAsia="zh-CN"/>
              </w:rPr>
              <w:t>12</w:t>
            </w:r>
          </w:p>
        </w:tc>
        <w:tc>
          <w:tcPr>
            <w:tcW w:w="665" w:type="dxa"/>
            <w:tcBorders>
              <w:top w:val="nil"/>
              <w:left w:val="nil"/>
              <w:bottom w:val="single" w:sz="4" w:space="0" w:color="auto"/>
              <w:right w:val="nil"/>
            </w:tcBorders>
            <w:shd w:val="clear" w:color="auto" w:fill="auto"/>
            <w:vAlign w:val="center"/>
          </w:tcPr>
          <w:p w:rsidR="00F1176E" w:rsidRPr="00423717" w:rsidRDefault="00F1176E" w:rsidP="00F1176E">
            <w:pPr>
              <w:spacing w:after="0"/>
              <w:jc w:val="center"/>
              <w:rPr>
                <w:sz w:val="20"/>
                <w:szCs w:val="12"/>
                <w:lang w:eastAsia="zh-CN"/>
              </w:rPr>
            </w:pPr>
            <w:r w:rsidRPr="00423717">
              <w:rPr>
                <w:sz w:val="20"/>
                <w:szCs w:val="12"/>
                <w:lang w:eastAsia="zh-CN"/>
              </w:rPr>
              <w:t>13</w:t>
            </w:r>
          </w:p>
        </w:tc>
      </w:tr>
      <w:tr w:rsidR="00AD4307" w:rsidRPr="00127161" w:rsidTr="00AD4307">
        <w:tc>
          <w:tcPr>
            <w:tcW w:w="661" w:type="dxa"/>
            <w:vMerge w:val="restart"/>
            <w:tcBorders>
              <w:top w:val="single" w:sz="4" w:space="0" w:color="auto"/>
            </w:tcBorders>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2" w:type="dxa"/>
            <w:vMerge w:val="restart"/>
            <w:tcBorders>
              <w:top w:val="single" w:sz="4" w:space="0" w:color="auto"/>
            </w:tcBorders>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3" w:type="dxa"/>
            <w:tcBorders>
              <w:top w:val="single" w:sz="4" w:space="0" w:color="auto"/>
            </w:tcBorders>
            <w:shd w:val="clear" w:color="auto" w:fill="00B0F0"/>
            <w:vAlign w:val="center"/>
          </w:tcPr>
          <w:p w:rsidR="00AD4307" w:rsidRPr="00423717" w:rsidRDefault="00AD4307" w:rsidP="00423717">
            <w:pPr>
              <w:spacing w:after="0"/>
              <w:jc w:val="center"/>
              <w:rPr>
                <w:sz w:val="12"/>
                <w:szCs w:val="12"/>
                <w:lang w:eastAsia="zh-CN"/>
              </w:rPr>
            </w:pPr>
          </w:p>
        </w:tc>
        <w:tc>
          <w:tcPr>
            <w:tcW w:w="663" w:type="dxa"/>
            <w:tcBorders>
              <w:top w:val="single" w:sz="4" w:space="0" w:color="auto"/>
            </w:tcBorders>
            <w:vAlign w:val="center"/>
          </w:tcPr>
          <w:p w:rsidR="00AD4307" w:rsidRPr="00423717" w:rsidRDefault="00AD4307" w:rsidP="00423717">
            <w:pPr>
              <w:spacing w:after="0"/>
              <w:jc w:val="center"/>
              <w:rPr>
                <w:sz w:val="12"/>
                <w:szCs w:val="12"/>
                <w:lang w:eastAsia="zh-CN"/>
              </w:rPr>
            </w:pPr>
          </w:p>
        </w:tc>
        <w:tc>
          <w:tcPr>
            <w:tcW w:w="663" w:type="dxa"/>
            <w:tcBorders>
              <w:top w:val="single" w:sz="4" w:space="0" w:color="auto"/>
            </w:tcBorders>
            <w:vAlign w:val="center"/>
          </w:tcPr>
          <w:p w:rsidR="00AD4307" w:rsidRPr="00423717" w:rsidRDefault="00AD4307" w:rsidP="00423717">
            <w:pPr>
              <w:spacing w:after="0"/>
              <w:jc w:val="center"/>
              <w:rPr>
                <w:sz w:val="12"/>
                <w:szCs w:val="12"/>
                <w:lang w:eastAsia="zh-CN"/>
              </w:rPr>
            </w:pPr>
          </w:p>
        </w:tc>
        <w:tc>
          <w:tcPr>
            <w:tcW w:w="665" w:type="dxa"/>
            <w:tcBorders>
              <w:top w:val="single" w:sz="4" w:space="0" w:color="auto"/>
            </w:tcBorders>
            <w:vAlign w:val="center"/>
          </w:tcPr>
          <w:p w:rsidR="00AD4307" w:rsidRPr="00423717" w:rsidRDefault="00AD4307" w:rsidP="00423717">
            <w:pPr>
              <w:spacing w:after="0"/>
              <w:jc w:val="center"/>
              <w:rPr>
                <w:sz w:val="12"/>
                <w:szCs w:val="12"/>
                <w:lang w:eastAsia="zh-CN"/>
              </w:rPr>
            </w:pPr>
          </w:p>
        </w:tc>
        <w:tc>
          <w:tcPr>
            <w:tcW w:w="665" w:type="dxa"/>
            <w:tcBorders>
              <w:top w:val="single" w:sz="4" w:space="0" w:color="auto"/>
            </w:tcBorders>
            <w:vAlign w:val="center"/>
          </w:tcPr>
          <w:p w:rsidR="00AD4307" w:rsidRPr="00423717" w:rsidRDefault="00AD4307" w:rsidP="00423717">
            <w:pPr>
              <w:spacing w:after="0"/>
              <w:jc w:val="center"/>
              <w:rPr>
                <w:sz w:val="12"/>
                <w:szCs w:val="12"/>
                <w:lang w:eastAsia="zh-CN"/>
              </w:rPr>
            </w:pPr>
          </w:p>
        </w:tc>
        <w:tc>
          <w:tcPr>
            <w:tcW w:w="665" w:type="dxa"/>
            <w:tcBorders>
              <w:top w:val="single" w:sz="4" w:space="0" w:color="auto"/>
            </w:tcBorders>
            <w:shd w:val="clear" w:color="auto" w:fill="00B0F0"/>
            <w:vAlign w:val="center"/>
          </w:tcPr>
          <w:p w:rsidR="00AD4307" w:rsidRPr="00423717" w:rsidRDefault="00AD4307" w:rsidP="00423717">
            <w:pPr>
              <w:spacing w:after="0"/>
              <w:jc w:val="center"/>
              <w:rPr>
                <w:sz w:val="12"/>
                <w:szCs w:val="12"/>
                <w:lang w:eastAsia="zh-CN"/>
              </w:rPr>
            </w:pPr>
          </w:p>
        </w:tc>
        <w:tc>
          <w:tcPr>
            <w:tcW w:w="665" w:type="dxa"/>
            <w:tcBorders>
              <w:top w:val="single" w:sz="4" w:space="0" w:color="auto"/>
            </w:tcBorders>
            <w:vAlign w:val="center"/>
          </w:tcPr>
          <w:p w:rsidR="00AD4307" w:rsidRPr="00423717" w:rsidRDefault="00AD4307" w:rsidP="00423717">
            <w:pPr>
              <w:spacing w:after="0"/>
              <w:jc w:val="center"/>
              <w:rPr>
                <w:sz w:val="12"/>
                <w:szCs w:val="12"/>
                <w:lang w:eastAsia="zh-CN"/>
              </w:rPr>
            </w:pPr>
          </w:p>
        </w:tc>
        <w:tc>
          <w:tcPr>
            <w:tcW w:w="3325" w:type="dxa"/>
            <w:gridSpan w:val="5"/>
            <w:tcBorders>
              <w:top w:val="single" w:sz="4" w:space="0" w:color="auto"/>
            </w:tcBorders>
            <w:shd w:val="clear" w:color="auto" w:fill="FFFF00"/>
            <w:vAlign w:val="center"/>
          </w:tcPr>
          <w:p w:rsidR="00AD4307" w:rsidRPr="00423717" w:rsidRDefault="00AD4307" w:rsidP="00423717">
            <w:pPr>
              <w:spacing w:after="0"/>
              <w:jc w:val="center"/>
              <w:rPr>
                <w:sz w:val="12"/>
                <w:szCs w:val="12"/>
                <w:lang w:eastAsia="zh-CN"/>
              </w:rPr>
            </w:pPr>
          </w:p>
        </w:tc>
      </w:tr>
      <w:tr w:rsidR="00AD4307" w:rsidRPr="00127161" w:rsidTr="00AD4307">
        <w:tc>
          <w:tcPr>
            <w:tcW w:w="661"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2"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3" w:type="dxa"/>
            <w:shd w:val="clear" w:color="auto" w:fill="00B0F0"/>
            <w:vAlign w:val="center"/>
          </w:tcPr>
          <w:p w:rsidR="00AD4307" w:rsidRPr="00423717" w:rsidRDefault="00AD4307" w:rsidP="00423717">
            <w:pPr>
              <w:spacing w:after="0"/>
              <w:jc w:val="center"/>
              <w:rPr>
                <w:sz w:val="12"/>
                <w:szCs w:val="12"/>
                <w:lang w:eastAsia="zh-CN"/>
              </w:rPr>
            </w:pPr>
          </w:p>
        </w:tc>
        <w:tc>
          <w:tcPr>
            <w:tcW w:w="663" w:type="dxa"/>
            <w:vAlign w:val="center"/>
          </w:tcPr>
          <w:p w:rsidR="00AD4307" w:rsidRPr="00423717" w:rsidRDefault="00AD4307" w:rsidP="00423717">
            <w:pPr>
              <w:spacing w:after="0"/>
              <w:jc w:val="center"/>
              <w:rPr>
                <w:sz w:val="12"/>
                <w:szCs w:val="12"/>
                <w:lang w:eastAsia="zh-CN"/>
              </w:rPr>
            </w:pPr>
          </w:p>
        </w:tc>
        <w:tc>
          <w:tcPr>
            <w:tcW w:w="663"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2660" w:type="dxa"/>
            <w:gridSpan w:val="4"/>
            <w:shd w:val="clear" w:color="auto" w:fill="FFFF00"/>
            <w:vAlign w:val="center"/>
          </w:tcPr>
          <w:p w:rsidR="00AD4307" w:rsidRPr="00423717" w:rsidRDefault="00AD4307" w:rsidP="00423717">
            <w:pPr>
              <w:spacing w:after="0"/>
              <w:jc w:val="center"/>
              <w:rPr>
                <w:sz w:val="12"/>
                <w:szCs w:val="12"/>
                <w:lang w:eastAsia="zh-CN"/>
              </w:rPr>
            </w:pPr>
          </w:p>
        </w:tc>
      </w:tr>
      <w:tr w:rsidR="00AD4307" w:rsidRPr="00127161" w:rsidTr="00AD4307">
        <w:tc>
          <w:tcPr>
            <w:tcW w:w="661"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2"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3" w:type="dxa"/>
            <w:shd w:val="clear" w:color="auto" w:fill="00B0F0"/>
            <w:vAlign w:val="center"/>
          </w:tcPr>
          <w:p w:rsidR="00AD4307" w:rsidRPr="00423717" w:rsidRDefault="00AD4307" w:rsidP="00423717">
            <w:pPr>
              <w:spacing w:after="0"/>
              <w:jc w:val="center"/>
              <w:rPr>
                <w:sz w:val="12"/>
                <w:szCs w:val="12"/>
                <w:lang w:eastAsia="zh-CN"/>
              </w:rPr>
            </w:pPr>
          </w:p>
        </w:tc>
        <w:tc>
          <w:tcPr>
            <w:tcW w:w="663" w:type="dxa"/>
            <w:vAlign w:val="center"/>
          </w:tcPr>
          <w:p w:rsidR="00AD4307" w:rsidRPr="00423717" w:rsidRDefault="00AD4307" w:rsidP="00423717">
            <w:pPr>
              <w:spacing w:after="0"/>
              <w:jc w:val="center"/>
              <w:rPr>
                <w:sz w:val="12"/>
                <w:szCs w:val="12"/>
                <w:lang w:eastAsia="zh-CN"/>
              </w:rPr>
            </w:pPr>
          </w:p>
        </w:tc>
        <w:tc>
          <w:tcPr>
            <w:tcW w:w="663"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2660" w:type="dxa"/>
            <w:gridSpan w:val="4"/>
            <w:shd w:val="clear" w:color="auto" w:fill="FFFF00"/>
            <w:vAlign w:val="center"/>
          </w:tcPr>
          <w:p w:rsidR="00AD4307" w:rsidRPr="00423717" w:rsidRDefault="00AD4307" w:rsidP="00423717">
            <w:pPr>
              <w:spacing w:after="0"/>
              <w:jc w:val="center"/>
              <w:rPr>
                <w:sz w:val="12"/>
                <w:szCs w:val="12"/>
                <w:lang w:eastAsia="zh-CN"/>
              </w:rPr>
            </w:pPr>
          </w:p>
        </w:tc>
      </w:tr>
      <w:tr w:rsidR="00AD4307" w:rsidRPr="00127161" w:rsidTr="00AD4307">
        <w:tc>
          <w:tcPr>
            <w:tcW w:w="661"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2"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3" w:type="dxa"/>
            <w:shd w:val="clear" w:color="auto" w:fill="00B0F0"/>
            <w:vAlign w:val="center"/>
          </w:tcPr>
          <w:p w:rsidR="00AD4307" w:rsidRPr="00423717" w:rsidRDefault="00AD4307" w:rsidP="00423717">
            <w:pPr>
              <w:spacing w:after="0"/>
              <w:jc w:val="center"/>
              <w:rPr>
                <w:sz w:val="12"/>
                <w:szCs w:val="12"/>
                <w:lang w:eastAsia="zh-CN"/>
              </w:rPr>
            </w:pPr>
          </w:p>
        </w:tc>
        <w:tc>
          <w:tcPr>
            <w:tcW w:w="663" w:type="dxa"/>
            <w:vAlign w:val="center"/>
          </w:tcPr>
          <w:p w:rsidR="00AD4307" w:rsidRPr="00423717" w:rsidRDefault="00AD4307" w:rsidP="00423717">
            <w:pPr>
              <w:spacing w:after="0"/>
              <w:jc w:val="center"/>
              <w:rPr>
                <w:sz w:val="12"/>
                <w:szCs w:val="12"/>
                <w:lang w:eastAsia="zh-CN"/>
              </w:rPr>
            </w:pPr>
          </w:p>
        </w:tc>
        <w:tc>
          <w:tcPr>
            <w:tcW w:w="663"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1995" w:type="dxa"/>
            <w:gridSpan w:val="3"/>
            <w:shd w:val="clear" w:color="auto" w:fill="FFFF00"/>
            <w:vAlign w:val="center"/>
          </w:tcPr>
          <w:p w:rsidR="00AD4307" w:rsidRPr="00423717" w:rsidRDefault="00AD4307" w:rsidP="00423717">
            <w:pPr>
              <w:spacing w:after="0"/>
              <w:jc w:val="center"/>
              <w:rPr>
                <w:sz w:val="12"/>
                <w:szCs w:val="12"/>
                <w:lang w:eastAsia="zh-CN"/>
              </w:rPr>
            </w:pPr>
          </w:p>
        </w:tc>
      </w:tr>
      <w:tr w:rsidR="00AD4307" w:rsidRPr="00127161" w:rsidTr="00AD4307">
        <w:tc>
          <w:tcPr>
            <w:tcW w:w="661"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2"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3" w:type="dxa"/>
            <w:shd w:val="clear" w:color="auto" w:fill="00B0F0"/>
            <w:vAlign w:val="center"/>
          </w:tcPr>
          <w:p w:rsidR="00AD4307" w:rsidRPr="00423717" w:rsidRDefault="00AD4307" w:rsidP="00423717">
            <w:pPr>
              <w:spacing w:after="0"/>
              <w:jc w:val="center"/>
              <w:rPr>
                <w:sz w:val="12"/>
                <w:szCs w:val="12"/>
                <w:lang w:eastAsia="zh-CN"/>
              </w:rPr>
            </w:pPr>
          </w:p>
        </w:tc>
        <w:tc>
          <w:tcPr>
            <w:tcW w:w="663" w:type="dxa"/>
            <w:vAlign w:val="center"/>
          </w:tcPr>
          <w:p w:rsidR="00AD4307" w:rsidRPr="00423717" w:rsidRDefault="00AD4307" w:rsidP="00423717">
            <w:pPr>
              <w:spacing w:after="0"/>
              <w:jc w:val="center"/>
              <w:rPr>
                <w:sz w:val="12"/>
                <w:szCs w:val="12"/>
                <w:lang w:eastAsia="zh-CN"/>
              </w:rPr>
            </w:pPr>
          </w:p>
        </w:tc>
        <w:tc>
          <w:tcPr>
            <w:tcW w:w="663"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1995" w:type="dxa"/>
            <w:gridSpan w:val="3"/>
            <w:shd w:val="clear" w:color="auto" w:fill="FFFF00"/>
            <w:vAlign w:val="center"/>
          </w:tcPr>
          <w:p w:rsidR="00AD4307" w:rsidRPr="00423717" w:rsidRDefault="00AD4307" w:rsidP="00423717">
            <w:pPr>
              <w:spacing w:after="0"/>
              <w:jc w:val="center"/>
              <w:rPr>
                <w:sz w:val="12"/>
                <w:szCs w:val="12"/>
                <w:lang w:eastAsia="zh-CN"/>
              </w:rPr>
            </w:pPr>
          </w:p>
        </w:tc>
      </w:tr>
      <w:tr w:rsidR="00AD4307" w:rsidRPr="00127161" w:rsidTr="00AD4307">
        <w:tc>
          <w:tcPr>
            <w:tcW w:w="661"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2"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3" w:type="dxa"/>
            <w:shd w:val="clear" w:color="auto" w:fill="00B0F0"/>
            <w:vAlign w:val="center"/>
          </w:tcPr>
          <w:p w:rsidR="00AD4307" w:rsidRPr="00423717" w:rsidRDefault="00AD4307" w:rsidP="00423717">
            <w:pPr>
              <w:spacing w:after="0"/>
              <w:jc w:val="center"/>
              <w:rPr>
                <w:sz w:val="12"/>
                <w:szCs w:val="12"/>
                <w:lang w:eastAsia="zh-CN"/>
              </w:rPr>
            </w:pPr>
          </w:p>
        </w:tc>
        <w:tc>
          <w:tcPr>
            <w:tcW w:w="663" w:type="dxa"/>
            <w:shd w:val="clear" w:color="auto" w:fill="00B0F0"/>
            <w:vAlign w:val="center"/>
          </w:tcPr>
          <w:p w:rsidR="00AD4307" w:rsidRPr="00423717" w:rsidRDefault="00AD4307" w:rsidP="00423717">
            <w:pPr>
              <w:spacing w:after="0"/>
              <w:jc w:val="center"/>
              <w:rPr>
                <w:sz w:val="12"/>
                <w:szCs w:val="12"/>
                <w:lang w:eastAsia="zh-CN"/>
              </w:rPr>
            </w:pPr>
          </w:p>
        </w:tc>
        <w:tc>
          <w:tcPr>
            <w:tcW w:w="663"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shd w:val="clear" w:color="auto" w:fill="auto"/>
            <w:vAlign w:val="center"/>
          </w:tcPr>
          <w:p w:rsidR="00AD4307" w:rsidRPr="00423717" w:rsidRDefault="00AD4307" w:rsidP="00423717">
            <w:pPr>
              <w:spacing w:after="0"/>
              <w:jc w:val="center"/>
              <w:rPr>
                <w:sz w:val="12"/>
                <w:szCs w:val="12"/>
                <w:lang w:eastAsia="zh-CN"/>
              </w:rPr>
            </w:pPr>
          </w:p>
        </w:tc>
        <w:tc>
          <w:tcPr>
            <w:tcW w:w="665" w:type="dxa"/>
            <w:shd w:val="clear" w:color="auto" w:fill="auto"/>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1995" w:type="dxa"/>
            <w:gridSpan w:val="3"/>
            <w:shd w:val="clear" w:color="auto" w:fill="FFFF00"/>
            <w:vAlign w:val="center"/>
          </w:tcPr>
          <w:p w:rsidR="00AD4307" w:rsidRPr="00423717" w:rsidRDefault="00AD4307" w:rsidP="00423717">
            <w:pPr>
              <w:spacing w:after="0"/>
              <w:jc w:val="center"/>
              <w:rPr>
                <w:sz w:val="12"/>
                <w:szCs w:val="12"/>
                <w:lang w:eastAsia="zh-CN"/>
              </w:rPr>
            </w:pPr>
          </w:p>
        </w:tc>
      </w:tr>
      <w:tr w:rsidR="00AD4307" w:rsidRPr="00127161" w:rsidTr="00AD4307">
        <w:tc>
          <w:tcPr>
            <w:tcW w:w="661"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2"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3" w:type="dxa"/>
            <w:shd w:val="clear" w:color="auto" w:fill="00B0F0"/>
            <w:vAlign w:val="center"/>
          </w:tcPr>
          <w:p w:rsidR="00AD4307" w:rsidRPr="00423717" w:rsidRDefault="00AD4307" w:rsidP="00423717">
            <w:pPr>
              <w:spacing w:after="0"/>
              <w:jc w:val="center"/>
              <w:rPr>
                <w:sz w:val="12"/>
                <w:szCs w:val="12"/>
                <w:lang w:eastAsia="zh-CN"/>
              </w:rPr>
            </w:pPr>
          </w:p>
        </w:tc>
        <w:tc>
          <w:tcPr>
            <w:tcW w:w="663" w:type="dxa"/>
            <w:vAlign w:val="center"/>
          </w:tcPr>
          <w:p w:rsidR="00AD4307" w:rsidRPr="00423717" w:rsidRDefault="00AD4307" w:rsidP="00423717">
            <w:pPr>
              <w:spacing w:after="0"/>
              <w:jc w:val="center"/>
              <w:rPr>
                <w:sz w:val="12"/>
                <w:szCs w:val="12"/>
                <w:lang w:eastAsia="zh-CN"/>
              </w:rPr>
            </w:pPr>
          </w:p>
        </w:tc>
        <w:tc>
          <w:tcPr>
            <w:tcW w:w="663"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1330" w:type="dxa"/>
            <w:gridSpan w:val="2"/>
            <w:shd w:val="clear" w:color="auto" w:fill="FFFF00"/>
            <w:vAlign w:val="center"/>
          </w:tcPr>
          <w:p w:rsidR="00AD4307" w:rsidRPr="00423717" w:rsidRDefault="00AD4307" w:rsidP="00423717">
            <w:pPr>
              <w:spacing w:after="0"/>
              <w:jc w:val="center"/>
              <w:rPr>
                <w:sz w:val="12"/>
                <w:szCs w:val="12"/>
                <w:lang w:eastAsia="zh-CN"/>
              </w:rPr>
            </w:pPr>
          </w:p>
        </w:tc>
      </w:tr>
      <w:tr w:rsidR="00AD4307" w:rsidRPr="00127161" w:rsidTr="00AD4307">
        <w:tc>
          <w:tcPr>
            <w:tcW w:w="661"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2"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3" w:type="dxa"/>
            <w:shd w:val="clear" w:color="auto" w:fill="00B0F0"/>
            <w:vAlign w:val="center"/>
          </w:tcPr>
          <w:p w:rsidR="00AD4307" w:rsidRPr="00423717" w:rsidRDefault="00AD4307" w:rsidP="00423717">
            <w:pPr>
              <w:spacing w:after="0"/>
              <w:jc w:val="center"/>
              <w:rPr>
                <w:sz w:val="12"/>
                <w:szCs w:val="12"/>
                <w:lang w:eastAsia="zh-CN"/>
              </w:rPr>
            </w:pPr>
          </w:p>
        </w:tc>
        <w:tc>
          <w:tcPr>
            <w:tcW w:w="663" w:type="dxa"/>
            <w:vAlign w:val="center"/>
          </w:tcPr>
          <w:p w:rsidR="00AD4307" w:rsidRPr="00423717" w:rsidRDefault="00AD4307" w:rsidP="00423717">
            <w:pPr>
              <w:spacing w:after="0"/>
              <w:jc w:val="center"/>
              <w:rPr>
                <w:sz w:val="12"/>
                <w:szCs w:val="12"/>
                <w:lang w:eastAsia="zh-CN"/>
              </w:rPr>
            </w:pPr>
          </w:p>
        </w:tc>
        <w:tc>
          <w:tcPr>
            <w:tcW w:w="663"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1330" w:type="dxa"/>
            <w:gridSpan w:val="2"/>
            <w:shd w:val="clear" w:color="auto" w:fill="FFFF00"/>
            <w:vAlign w:val="center"/>
          </w:tcPr>
          <w:p w:rsidR="00AD4307" w:rsidRPr="00423717" w:rsidRDefault="00AD4307" w:rsidP="00423717">
            <w:pPr>
              <w:spacing w:after="0"/>
              <w:jc w:val="center"/>
              <w:rPr>
                <w:sz w:val="12"/>
                <w:szCs w:val="12"/>
                <w:lang w:eastAsia="zh-CN"/>
              </w:rPr>
            </w:pPr>
          </w:p>
        </w:tc>
      </w:tr>
      <w:tr w:rsidR="00AD4307" w:rsidRPr="00127161" w:rsidTr="00AD4307">
        <w:tc>
          <w:tcPr>
            <w:tcW w:w="661"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2"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3" w:type="dxa"/>
            <w:shd w:val="clear" w:color="auto" w:fill="00B0F0"/>
            <w:vAlign w:val="center"/>
          </w:tcPr>
          <w:p w:rsidR="00AD4307" w:rsidRPr="00423717" w:rsidRDefault="00AD4307" w:rsidP="00423717">
            <w:pPr>
              <w:spacing w:after="0"/>
              <w:jc w:val="center"/>
              <w:rPr>
                <w:sz w:val="12"/>
                <w:szCs w:val="12"/>
                <w:lang w:eastAsia="zh-CN"/>
              </w:rPr>
            </w:pPr>
          </w:p>
        </w:tc>
        <w:tc>
          <w:tcPr>
            <w:tcW w:w="663" w:type="dxa"/>
            <w:vAlign w:val="center"/>
          </w:tcPr>
          <w:p w:rsidR="00AD4307" w:rsidRPr="00423717" w:rsidRDefault="00AD4307" w:rsidP="00423717">
            <w:pPr>
              <w:spacing w:after="0"/>
              <w:jc w:val="center"/>
              <w:rPr>
                <w:sz w:val="12"/>
                <w:szCs w:val="12"/>
                <w:lang w:eastAsia="zh-CN"/>
              </w:rPr>
            </w:pPr>
          </w:p>
        </w:tc>
        <w:tc>
          <w:tcPr>
            <w:tcW w:w="663" w:type="dxa"/>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1330" w:type="dxa"/>
            <w:gridSpan w:val="2"/>
            <w:shd w:val="clear" w:color="auto" w:fill="FFFF00"/>
            <w:vAlign w:val="center"/>
          </w:tcPr>
          <w:p w:rsidR="00AD4307" w:rsidRPr="00423717" w:rsidRDefault="00AD4307" w:rsidP="00423717">
            <w:pPr>
              <w:spacing w:after="0"/>
              <w:jc w:val="center"/>
              <w:rPr>
                <w:sz w:val="12"/>
                <w:szCs w:val="12"/>
                <w:lang w:eastAsia="zh-CN"/>
              </w:rPr>
            </w:pPr>
          </w:p>
        </w:tc>
      </w:tr>
      <w:tr w:rsidR="00AD4307" w:rsidRPr="00127161" w:rsidTr="00AD4307">
        <w:tc>
          <w:tcPr>
            <w:tcW w:w="661"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2"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3" w:type="dxa"/>
            <w:shd w:val="clear" w:color="auto" w:fill="00B0F0"/>
            <w:vAlign w:val="center"/>
          </w:tcPr>
          <w:p w:rsidR="00AD4307" w:rsidRPr="00423717" w:rsidRDefault="00AD4307" w:rsidP="00423717">
            <w:pPr>
              <w:spacing w:after="0"/>
              <w:jc w:val="center"/>
              <w:rPr>
                <w:sz w:val="12"/>
                <w:szCs w:val="12"/>
                <w:lang w:eastAsia="zh-CN"/>
              </w:rPr>
            </w:pPr>
          </w:p>
        </w:tc>
        <w:tc>
          <w:tcPr>
            <w:tcW w:w="663" w:type="dxa"/>
            <w:shd w:val="clear" w:color="auto" w:fill="00B0F0"/>
            <w:vAlign w:val="center"/>
          </w:tcPr>
          <w:p w:rsidR="00AD4307" w:rsidRPr="00423717" w:rsidRDefault="00AD4307" w:rsidP="00423717">
            <w:pPr>
              <w:spacing w:after="0"/>
              <w:jc w:val="center"/>
              <w:rPr>
                <w:sz w:val="12"/>
                <w:szCs w:val="12"/>
                <w:lang w:eastAsia="zh-CN"/>
              </w:rPr>
            </w:pPr>
          </w:p>
        </w:tc>
        <w:tc>
          <w:tcPr>
            <w:tcW w:w="663" w:type="dxa"/>
            <w:vAlign w:val="center"/>
          </w:tcPr>
          <w:p w:rsidR="00AD4307" w:rsidRPr="00423717" w:rsidRDefault="00AD4307" w:rsidP="00423717">
            <w:pPr>
              <w:spacing w:after="0"/>
              <w:jc w:val="center"/>
              <w:rPr>
                <w:sz w:val="12"/>
                <w:szCs w:val="12"/>
                <w:lang w:eastAsia="zh-CN"/>
              </w:rPr>
            </w:pPr>
          </w:p>
        </w:tc>
        <w:tc>
          <w:tcPr>
            <w:tcW w:w="665" w:type="dxa"/>
            <w:shd w:val="clear" w:color="auto" w:fill="auto"/>
            <w:vAlign w:val="center"/>
          </w:tcPr>
          <w:p w:rsidR="00AD4307" w:rsidRPr="00423717" w:rsidRDefault="00AD4307" w:rsidP="00423717">
            <w:pPr>
              <w:spacing w:after="0"/>
              <w:jc w:val="center"/>
              <w:rPr>
                <w:sz w:val="12"/>
                <w:szCs w:val="12"/>
                <w:lang w:eastAsia="zh-CN"/>
              </w:rPr>
            </w:pPr>
          </w:p>
        </w:tc>
        <w:tc>
          <w:tcPr>
            <w:tcW w:w="665" w:type="dxa"/>
            <w:shd w:val="clear" w:color="auto" w:fill="auto"/>
            <w:vAlign w:val="center"/>
          </w:tcPr>
          <w:p w:rsidR="00AD4307" w:rsidRPr="00423717" w:rsidRDefault="00AD4307" w:rsidP="00423717">
            <w:pPr>
              <w:spacing w:after="0"/>
              <w:jc w:val="center"/>
              <w:rPr>
                <w:sz w:val="12"/>
                <w:szCs w:val="12"/>
                <w:lang w:eastAsia="zh-CN"/>
              </w:rPr>
            </w:pPr>
          </w:p>
        </w:tc>
        <w:tc>
          <w:tcPr>
            <w:tcW w:w="665" w:type="dxa"/>
            <w:shd w:val="clear" w:color="auto" w:fill="auto"/>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665" w:type="dxa"/>
            <w:shd w:val="clear" w:color="auto" w:fill="auto"/>
            <w:vAlign w:val="center"/>
          </w:tcPr>
          <w:p w:rsidR="00AD4307" w:rsidRPr="00423717" w:rsidRDefault="00AD4307" w:rsidP="00423717">
            <w:pPr>
              <w:spacing w:after="0"/>
              <w:jc w:val="center"/>
              <w:rPr>
                <w:sz w:val="12"/>
                <w:szCs w:val="12"/>
                <w:lang w:eastAsia="zh-CN"/>
              </w:rPr>
            </w:pPr>
          </w:p>
        </w:tc>
        <w:tc>
          <w:tcPr>
            <w:tcW w:w="665" w:type="dxa"/>
            <w:shd w:val="clear" w:color="auto" w:fill="auto"/>
            <w:vAlign w:val="center"/>
          </w:tcPr>
          <w:p w:rsidR="00AD4307" w:rsidRPr="00423717" w:rsidRDefault="00AD4307" w:rsidP="00423717">
            <w:pPr>
              <w:spacing w:after="0"/>
              <w:jc w:val="center"/>
              <w:rPr>
                <w:sz w:val="12"/>
                <w:szCs w:val="12"/>
                <w:lang w:eastAsia="zh-CN"/>
              </w:rPr>
            </w:pPr>
          </w:p>
        </w:tc>
        <w:tc>
          <w:tcPr>
            <w:tcW w:w="1330" w:type="dxa"/>
            <w:gridSpan w:val="2"/>
            <w:shd w:val="clear" w:color="auto" w:fill="FFFF00"/>
            <w:vAlign w:val="center"/>
          </w:tcPr>
          <w:p w:rsidR="00AD4307" w:rsidRPr="00423717" w:rsidRDefault="00AD4307" w:rsidP="00423717">
            <w:pPr>
              <w:spacing w:after="0"/>
              <w:jc w:val="center"/>
              <w:rPr>
                <w:sz w:val="12"/>
                <w:szCs w:val="12"/>
                <w:lang w:eastAsia="zh-CN"/>
              </w:rPr>
            </w:pPr>
          </w:p>
        </w:tc>
      </w:tr>
      <w:tr w:rsidR="00AD4307" w:rsidRPr="00127161" w:rsidTr="00AD4307">
        <w:tc>
          <w:tcPr>
            <w:tcW w:w="661"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2"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3" w:type="dxa"/>
            <w:shd w:val="clear" w:color="auto" w:fill="00B0F0"/>
            <w:vAlign w:val="center"/>
          </w:tcPr>
          <w:p w:rsidR="00AD4307" w:rsidRPr="00423717" w:rsidRDefault="00AD4307" w:rsidP="00423717">
            <w:pPr>
              <w:spacing w:after="0"/>
              <w:jc w:val="center"/>
              <w:rPr>
                <w:sz w:val="12"/>
                <w:szCs w:val="12"/>
                <w:lang w:eastAsia="zh-CN"/>
              </w:rPr>
            </w:pPr>
          </w:p>
        </w:tc>
        <w:tc>
          <w:tcPr>
            <w:tcW w:w="663" w:type="dxa"/>
            <w:vAlign w:val="center"/>
          </w:tcPr>
          <w:p w:rsidR="00AD4307" w:rsidRPr="00423717" w:rsidRDefault="00AD4307" w:rsidP="00423717">
            <w:pPr>
              <w:spacing w:after="0"/>
              <w:jc w:val="center"/>
              <w:rPr>
                <w:sz w:val="12"/>
                <w:szCs w:val="12"/>
                <w:lang w:eastAsia="zh-CN"/>
              </w:rPr>
            </w:pPr>
          </w:p>
        </w:tc>
        <w:tc>
          <w:tcPr>
            <w:tcW w:w="663"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shd w:val="clear" w:color="auto" w:fill="FFFF00"/>
            <w:vAlign w:val="center"/>
          </w:tcPr>
          <w:p w:rsidR="00AD4307" w:rsidRPr="00423717" w:rsidRDefault="00AD4307" w:rsidP="00423717">
            <w:pPr>
              <w:spacing w:after="0"/>
              <w:jc w:val="center"/>
              <w:rPr>
                <w:sz w:val="12"/>
                <w:szCs w:val="12"/>
                <w:lang w:eastAsia="zh-CN"/>
              </w:rPr>
            </w:pPr>
          </w:p>
        </w:tc>
      </w:tr>
      <w:tr w:rsidR="00AD4307" w:rsidRPr="00127161" w:rsidTr="00AD4307">
        <w:tc>
          <w:tcPr>
            <w:tcW w:w="661"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2"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3" w:type="dxa"/>
            <w:shd w:val="clear" w:color="auto" w:fill="00B0F0"/>
            <w:vAlign w:val="center"/>
          </w:tcPr>
          <w:p w:rsidR="00AD4307" w:rsidRPr="00423717" w:rsidRDefault="00AD4307" w:rsidP="00423717">
            <w:pPr>
              <w:spacing w:after="0"/>
              <w:jc w:val="center"/>
              <w:rPr>
                <w:sz w:val="12"/>
                <w:szCs w:val="12"/>
                <w:lang w:eastAsia="zh-CN"/>
              </w:rPr>
            </w:pPr>
          </w:p>
        </w:tc>
        <w:tc>
          <w:tcPr>
            <w:tcW w:w="663" w:type="dxa"/>
            <w:vAlign w:val="center"/>
          </w:tcPr>
          <w:p w:rsidR="00AD4307" w:rsidRPr="00423717" w:rsidRDefault="00AD4307" w:rsidP="00423717">
            <w:pPr>
              <w:spacing w:after="0"/>
              <w:jc w:val="center"/>
              <w:rPr>
                <w:sz w:val="12"/>
                <w:szCs w:val="12"/>
                <w:lang w:eastAsia="zh-CN"/>
              </w:rPr>
            </w:pPr>
          </w:p>
        </w:tc>
        <w:tc>
          <w:tcPr>
            <w:tcW w:w="663"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shd w:val="clear" w:color="auto" w:fill="FFFF00"/>
            <w:vAlign w:val="center"/>
          </w:tcPr>
          <w:p w:rsidR="00AD4307" w:rsidRPr="00423717" w:rsidRDefault="00AD4307" w:rsidP="00423717">
            <w:pPr>
              <w:spacing w:after="0"/>
              <w:jc w:val="center"/>
              <w:rPr>
                <w:sz w:val="12"/>
                <w:szCs w:val="12"/>
                <w:lang w:eastAsia="zh-CN"/>
              </w:rPr>
            </w:pPr>
          </w:p>
        </w:tc>
      </w:tr>
      <w:tr w:rsidR="00AD4307" w:rsidRPr="00127161" w:rsidTr="00AD4307">
        <w:tc>
          <w:tcPr>
            <w:tcW w:w="661"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2"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3" w:type="dxa"/>
            <w:shd w:val="clear" w:color="auto" w:fill="00B0F0"/>
            <w:vAlign w:val="center"/>
          </w:tcPr>
          <w:p w:rsidR="00AD4307" w:rsidRPr="00423717" w:rsidRDefault="00AD4307" w:rsidP="00423717">
            <w:pPr>
              <w:spacing w:after="0"/>
              <w:jc w:val="center"/>
              <w:rPr>
                <w:sz w:val="12"/>
                <w:szCs w:val="12"/>
                <w:lang w:eastAsia="zh-CN"/>
              </w:rPr>
            </w:pPr>
          </w:p>
        </w:tc>
        <w:tc>
          <w:tcPr>
            <w:tcW w:w="663" w:type="dxa"/>
            <w:vAlign w:val="center"/>
          </w:tcPr>
          <w:p w:rsidR="00AD4307" w:rsidRPr="00423717" w:rsidRDefault="00AD4307" w:rsidP="00423717">
            <w:pPr>
              <w:spacing w:after="0"/>
              <w:jc w:val="center"/>
              <w:rPr>
                <w:sz w:val="12"/>
                <w:szCs w:val="12"/>
                <w:lang w:eastAsia="zh-CN"/>
              </w:rPr>
            </w:pPr>
          </w:p>
        </w:tc>
        <w:tc>
          <w:tcPr>
            <w:tcW w:w="663" w:type="dxa"/>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shd w:val="clear" w:color="auto" w:fill="FFFF00"/>
            <w:vAlign w:val="center"/>
          </w:tcPr>
          <w:p w:rsidR="00AD4307" w:rsidRPr="00423717" w:rsidRDefault="00AD4307" w:rsidP="00423717">
            <w:pPr>
              <w:spacing w:after="0"/>
              <w:jc w:val="center"/>
              <w:rPr>
                <w:sz w:val="12"/>
                <w:szCs w:val="12"/>
                <w:lang w:eastAsia="zh-CN"/>
              </w:rPr>
            </w:pPr>
          </w:p>
        </w:tc>
      </w:tr>
      <w:tr w:rsidR="00AD4307" w:rsidRPr="00127161" w:rsidTr="00AD4307">
        <w:tc>
          <w:tcPr>
            <w:tcW w:w="661"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2"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3" w:type="dxa"/>
            <w:shd w:val="clear" w:color="auto" w:fill="00B0F0"/>
            <w:vAlign w:val="center"/>
          </w:tcPr>
          <w:p w:rsidR="00AD4307" w:rsidRPr="00423717" w:rsidRDefault="00AD4307" w:rsidP="00423717">
            <w:pPr>
              <w:spacing w:after="0"/>
              <w:jc w:val="center"/>
              <w:rPr>
                <w:sz w:val="12"/>
                <w:szCs w:val="12"/>
                <w:lang w:eastAsia="zh-CN"/>
              </w:rPr>
            </w:pPr>
          </w:p>
        </w:tc>
        <w:tc>
          <w:tcPr>
            <w:tcW w:w="663" w:type="dxa"/>
            <w:shd w:val="clear" w:color="auto" w:fill="00B0F0"/>
            <w:vAlign w:val="center"/>
          </w:tcPr>
          <w:p w:rsidR="00AD4307" w:rsidRPr="00423717" w:rsidRDefault="00AD4307" w:rsidP="00423717">
            <w:pPr>
              <w:spacing w:after="0"/>
              <w:jc w:val="center"/>
              <w:rPr>
                <w:sz w:val="12"/>
                <w:szCs w:val="12"/>
                <w:lang w:eastAsia="zh-CN"/>
              </w:rPr>
            </w:pPr>
          </w:p>
        </w:tc>
        <w:tc>
          <w:tcPr>
            <w:tcW w:w="663" w:type="dxa"/>
            <w:shd w:val="clear" w:color="auto" w:fill="auto"/>
            <w:vAlign w:val="center"/>
          </w:tcPr>
          <w:p w:rsidR="00AD4307" w:rsidRPr="00423717" w:rsidRDefault="00AD4307" w:rsidP="00423717">
            <w:pPr>
              <w:spacing w:after="0"/>
              <w:jc w:val="center"/>
              <w:rPr>
                <w:sz w:val="12"/>
                <w:szCs w:val="12"/>
                <w:lang w:eastAsia="zh-CN"/>
              </w:rPr>
            </w:pPr>
          </w:p>
        </w:tc>
        <w:tc>
          <w:tcPr>
            <w:tcW w:w="665" w:type="dxa"/>
            <w:shd w:val="clear" w:color="auto" w:fill="auto"/>
            <w:vAlign w:val="center"/>
          </w:tcPr>
          <w:p w:rsidR="00AD4307" w:rsidRPr="00423717" w:rsidRDefault="00AD4307" w:rsidP="00423717">
            <w:pPr>
              <w:spacing w:after="0"/>
              <w:jc w:val="center"/>
              <w:rPr>
                <w:sz w:val="12"/>
                <w:szCs w:val="12"/>
                <w:lang w:eastAsia="zh-CN"/>
              </w:rPr>
            </w:pPr>
          </w:p>
        </w:tc>
        <w:tc>
          <w:tcPr>
            <w:tcW w:w="665" w:type="dxa"/>
            <w:shd w:val="clear" w:color="auto" w:fill="auto"/>
            <w:vAlign w:val="center"/>
          </w:tcPr>
          <w:p w:rsidR="00AD4307" w:rsidRPr="00423717" w:rsidRDefault="00AD4307" w:rsidP="00423717">
            <w:pPr>
              <w:spacing w:after="0"/>
              <w:jc w:val="center"/>
              <w:rPr>
                <w:sz w:val="12"/>
                <w:szCs w:val="12"/>
                <w:lang w:eastAsia="zh-CN"/>
              </w:rPr>
            </w:pPr>
          </w:p>
        </w:tc>
        <w:tc>
          <w:tcPr>
            <w:tcW w:w="665" w:type="dxa"/>
            <w:shd w:val="clear" w:color="auto" w:fill="auto"/>
            <w:vAlign w:val="center"/>
          </w:tcPr>
          <w:p w:rsidR="00AD4307" w:rsidRPr="00423717" w:rsidRDefault="00AD4307" w:rsidP="00423717">
            <w:pPr>
              <w:spacing w:after="0"/>
              <w:jc w:val="center"/>
              <w:rPr>
                <w:sz w:val="12"/>
                <w:szCs w:val="12"/>
                <w:lang w:eastAsia="zh-CN"/>
              </w:rPr>
            </w:pPr>
          </w:p>
        </w:tc>
        <w:tc>
          <w:tcPr>
            <w:tcW w:w="665" w:type="dxa"/>
            <w:shd w:val="clear" w:color="auto" w:fill="auto"/>
            <w:vAlign w:val="center"/>
          </w:tcPr>
          <w:p w:rsidR="00AD4307" w:rsidRPr="00423717" w:rsidRDefault="00AD4307" w:rsidP="00423717">
            <w:pPr>
              <w:spacing w:after="0"/>
              <w:jc w:val="center"/>
              <w:rPr>
                <w:sz w:val="12"/>
                <w:szCs w:val="12"/>
                <w:lang w:eastAsia="zh-CN"/>
              </w:rPr>
            </w:pPr>
          </w:p>
        </w:tc>
        <w:tc>
          <w:tcPr>
            <w:tcW w:w="665" w:type="dxa"/>
            <w:shd w:val="clear" w:color="auto" w:fill="auto"/>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665" w:type="dxa"/>
            <w:shd w:val="clear" w:color="auto" w:fill="auto"/>
            <w:vAlign w:val="center"/>
          </w:tcPr>
          <w:p w:rsidR="00AD4307" w:rsidRPr="00423717" w:rsidRDefault="00AD4307" w:rsidP="00423717">
            <w:pPr>
              <w:spacing w:after="0"/>
              <w:jc w:val="center"/>
              <w:rPr>
                <w:sz w:val="12"/>
                <w:szCs w:val="12"/>
                <w:lang w:eastAsia="zh-CN"/>
              </w:rPr>
            </w:pPr>
          </w:p>
        </w:tc>
        <w:tc>
          <w:tcPr>
            <w:tcW w:w="665" w:type="dxa"/>
            <w:shd w:val="clear" w:color="auto" w:fill="FFFF00"/>
            <w:vAlign w:val="center"/>
          </w:tcPr>
          <w:p w:rsidR="00AD4307" w:rsidRPr="00423717" w:rsidRDefault="00AD4307" w:rsidP="00423717">
            <w:pPr>
              <w:spacing w:after="0"/>
              <w:jc w:val="center"/>
              <w:rPr>
                <w:sz w:val="12"/>
                <w:szCs w:val="12"/>
                <w:lang w:eastAsia="zh-CN"/>
              </w:rPr>
            </w:pPr>
          </w:p>
        </w:tc>
      </w:tr>
      <w:tr w:rsidR="00AD4307" w:rsidRPr="00127161" w:rsidTr="00AD4307">
        <w:tc>
          <w:tcPr>
            <w:tcW w:w="661"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2"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3" w:type="dxa"/>
            <w:shd w:val="clear" w:color="auto" w:fill="00B0F0"/>
            <w:vAlign w:val="center"/>
          </w:tcPr>
          <w:p w:rsidR="00AD4307" w:rsidRPr="00423717" w:rsidRDefault="00AD4307" w:rsidP="00423717">
            <w:pPr>
              <w:spacing w:after="0"/>
              <w:jc w:val="center"/>
              <w:rPr>
                <w:sz w:val="12"/>
                <w:szCs w:val="12"/>
                <w:lang w:eastAsia="zh-CN"/>
              </w:rPr>
            </w:pPr>
          </w:p>
        </w:tc>
        <w:tc>
          <w:tcPr>
            <w:tcW w:w="663" w:type="dxa"/>
            <w:vAlign w:val="center"/>
          </w:tcPr>
          <w:p w:rsidR="00AD4307" w:rsidRPr="00423717" w:rsidRDefault="00AD4307" w:rsidP="00423717">
            <w:pPr>
              <w:spacing w:after="0"/>
              <w:jc w:val="center"/>
              <w:rPr>
                <w:sz w:val="12"/>
                <w:szCs w:val="12"/>
                <w:lang w:eastAsia="zh-CN"/>
              </w:rPr>
            </w:pPr>
          </w:p>
        </w:tc>
        <w:tc>
          <w:tcPr>
            <w:tcW w:w="663"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r>
      <w:tr w:rsidR="00AD4307" w:rsidRPr="00127161" w:rsidTr="00AD4307">
        <w:tc>
          <w:tcPr>
            <w:tcW w:w="661"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2"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3" w:type="dxa"/>
            <w:shd w:val="clear" w:color="auto" w:fill="00B0F0"/>
            <w:vAlign w:val="center"/>
          </w:tcPr>
          <w:p w:rsidR="00AD4307" w:rsidRPr="00423717" w:rsidRDefault="00AD4307" w:rsidP="00423717">
            <w:pPr>
              <w:spacing w:after="0"/>
              <w:jc w:val="center"/>
              <w:rPr>
                <w:sz w:val="12"/>
                <w:szCs w:val="12"/>
                <w:lang w:eastAsia="zh-CN"/>
              </w:rPr>
            </w:pPr>
          </w:p>
        </w:tc>
        <w:tc>
          <w:tcPr>
            <w:tcW w:w="663" w:type="dxa"/>
            <w:vAlign w:val="center"/>
          </w:tcPr>
          <w:p w:rsidR="00AD4307" w:rsidRPr="00423717" w:rsidRDefault="00AD4307" w:rsidP="00423717">
            <w:pPr>
              <w:spacing w:after="0"/>
              <w:jc w:val="center"/>
              <w:rPr>
                <w:sz w:val="12"/>
                <w:szCs w:val="12"/>
                <w:lang w:eastAsia="zh-CN"/>
              </w:rPr>
            </w:pPr>
          </w:p>
        </w:tc>
        <w:tc>
          <w:tcPr>
            <w:tcW w:w="663"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r>
      <w:tr w:rsidR="00AD4307" w:rsidRPr="00127161" w:rsidTr="00AD4307">
        <w:tc>
          <w:tcPr>
            <w:tcW w:w="661"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2"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3" w:type="dxa"/>
            <w:shd w:val="clear" w:color="auto" w:fill="00B0F0"/>
            <w:vAlign w:val="center"/>
          </w:tcPr>
          <w:p w:rsidR="00AD4307" w:rsidRPr="00423717" w:rsidRDefault="00AD4307" w:rsidP="00423717">
            <w:pPr>
              <w:spacing w:after="0"/>
              <w:jc w:val="center"/>
              <w:rPr>
                <w:sz w:val="12"/>
                <w:szCs w:val="12"/>
                <w:lang w:eastAsia="zh-CN"/>
              </w:rPr>
            </w:pPr>
          </w:p>
        </w:tc>
        <w:tc>
          <w:tcPr>
            <w:tcW w:w="663" w:type="dxa"/>
            <w:vAlign w:val="center"/>
          </w:tcPr>
          <w:p w:rsidR="00AD4307" w:rsidRPr="00423717" w:rsidRDefault="00AD4307" w:rsidP="00423717">
            <w:pPr>
              <w:spacing w:after="0"/>
              <w:jc w:val="center"/>
              <w:rPr>
                <w:sz w:val="12"/>
                <w:szCs w:val="12"/>
                <w:lang w:eastAsia="zh-CN"/>
              </w:rPr>
            </w:pPr>
          </w:p>
        </w:tc>
        <w:tc>
          <w:tcPr>
            <w:tcW w:w="663" w:type="dxa"/>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keepNext/>
              <w:spacing w:after="0"/>
              <w:jc w:val="center"/>
              <w:rPr>
                <w:sz w:val="12"/>
                <w:szCs w:val="12"/>
                <w:lang w:eastAsia="zh-CN"/>
              </w:rPr>
            </w:pPr>
          </w:p>
        </w:tc>
      </w:tr>
      <w:tr w:rsidR="00AD4307" w:rsidRPr="00127161" w:rsidTr="00AD4307">
        <w:tc>
          <w:tcPr>
            <w:tcW w:w="661"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2" w:type="dxa"/>
            <w:vMerge/>
            <w:shd w:val="clear" w:color="auto" w:fill="D9D9D9" w:themeFill="background1" w:themeFillShade="D9"/>
            <w:vAlign w:val="center"/>
          </w:tcPr>
          <w:p w:rsidR="00AD4307" w:rsidRPr="00423717" w:rsidRDefault="00AD4307" w:rsidP="00423717">
            <w:pPr>
              <w:spacing w:after="0"/>
              <w:jc w:val="center"/>
              <w:rPr>
                <w:sz w:val="12"/>
                <w:szCs w:val="12"/>
                <w:lang w:eastAsia="zh-CN"/>
              </w:rPr>
            </w:pPr>
          </w:p>
        </w:tc>
        <w:tc>
          <w:tcPr>
            <w:tcW w:w="663" w:type="dxa"/>
            <w:shd w:val="clear" w:color="auto" w:fill="00B0F0"/>
            <w:vAlign w:val="center"/>
          </w:tcPr>
          <w:p w:rsidR="00AD4307" w:rsidRPr="00423717" w:rsidRDefault="00AD4307" w:rsidP="00423717">
            <w:pPr>
              <w:spacing w:after="0"/>
              <w:jc w:val="center"/>
              <w:rPr>
                <w:sz w:val="12"/>
                <w:szCs w:val="12"/>
                <w:lang w:eastAsia="zh-CN"/>
              </w:rPr>
            </w:pPr>
          </w:p>
        </w:tc>
        <w:tc>
          <w:tcPr>
            <w:tcW w:w="663" w:type="dxa"/>
            <w:shd w:val="clear" w:color="auto" w:fill="00B0F0"/>
            <w:vAlign w:val="center"/>
          </w:tcPr>
          <w:p w:rsidR="00AD4307" w:rsidRPr="00423717" w:rsidRDefault="00AD4307" w:rsidP="00423717">
            <w:pPr>
              <w:spacing w:after="0"/>
              <w:jc w:val="center"/>
              <w:rPr>
                <w:sz w:val="12"/>
                <w:szCs w:val="12"/>
                <w:lang w:eastAsia="zh-CN"/>
              </w:rPr>
            </w:pPr>
          </w:p>
        </w:tc>
        <w:tc>
          <w:tcPr>
            <w:tcW w:w="663" w:type="dxa"/>
            <w:vAlign w:val="center"/>
          </w:tcPr>
          <w:p w:rsidR="00AD4307" w:rsidRPr="00423717" w:rsidRDefault="00AD4307" w:rsidP="00423717">
            <w:pPr>
              <w:spacing w:after="0"/>
              <w:jc w:val="center"/>
              <w:rPr>
                <w:sz w:val="12"/>
                <w:szCs w:val="12"/>
                <w:lang w:eastAsia="zh-CN"/>
              </w:rPr>
            </w:pPr>
          </w:p>
        </w:tc>
        <w:tc>
          <w:tcPr>
            <w:tcW w:w="665" w:type="dxa"/>
            <w:shd w:val="clear" w:color="auto" w:fill="auto"/>
            <w:vAlign w:val="center"/>
          </w:tcPr>
          <w:p w:rsidR="00AD4307" w:rsidRPr="00423717" w:rsidRDefault="00AD4307" w:rsidP="00423717">
            <w:pPr>
              <w:spacing w:after="0"/>
              <w:jc w:val="center"/>
              <w:rPr>
                <w:sz w:val="12"/>
                <w:szCs w:val="12"/>
                <w:lang w:eastAsia="zh-CN"/>
              </w:rPr>
            </w:pPr>
          </w:p>
        </w:tc>
        <w:tc>
          <w:tcPr>
            <w:tcW w:w="665" w:type="dxa"/>
            <w:shd w:val="clear" w:color="auto" w:fill="auto"/>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665" w:type="dxa"/>
            <w:shd w:val="clear" w:color="auto" w:fill="00B0F0"/>
            <w:vAlign w:val="center"/>
          </w:tcPr>
          <w:p w:rsidR="00AD4307" w:rsidRPr="00423717" w:rsidRDefault="00AD4307" w:rsidP="00423717">
            <w:pPr>
              <w:spacing w:after="0"/>
              <w:jc w:val="center"/>
              <w:rPr>
                <w:sz w:val="12"/>
                <w:szCs w:val="12"/>
                <w:lang w:eastAsia="zh-CN"/>
              </w:rPr>
            </w:pPr>
          </w:p>
        </w:tc>
        <w:tc>
          <w:tcPr>
            <w:tcW w:w="665" w:type="dxa"/>
            <w:shd w:val="clear" w:color="auto" w:fill="auto"/>
            <w:vAlign w:val="center"/>
          </w:tcPr>
          <w:p w:rsidR="00AD4307" w:rsidRPr="00423717" w:rsidRDefault="00AD4307" w:rsidP="00423717">
            <w:pPr>
              <w:spacing w:after="0"/>
              <w:jc w:val="center"/>
              <w:rPr>
                <w:sz w:val="12"/>
                <w:szCs w:val="12"/>
                <w:lang w:eastAsia="zh-CN"/>
              </w:rPr>
            </w:pPr>
          </w:p>
        </w:tc>
        <w:tc>
          <w:tcPr>
            <w:tcW w:w="665" w:type="dxa"/>
            <w:vAlign w:val="center"/>
          </w:tcPr>
          <w:p w:rsidR="00AD4307" w:rsidRPr="00423717" w:rsidRDefault="00AD4307" w:rsidP="00423717">
            <w:pPr>
              <w:keepNext/>
              <w:spacing w:after="0"/>
              <w:jc w:val="center"/>
              <w:rPr>
                <w:sz w:val="12"/>
                <w:szCs w:val="12"/>
                <w:lang w:eastAsia="zh-CN"/>
              </w:rPr>
            </w:pPr>
          </w:p>
        </w:tc>
      </w:tr>
    </w:tbl>
    <w:p w:rsidR="00127161" w:rsidRDefault="00F1176E" w:rsidP="00F1176E">
      <w:pPr>
        <w:pStyle w:val="a5"/>
        <w:rPr>
          <w:lang w:eastAsia="zh-CN"/>
        </w:rPr>
      </w:pPr>
      <w:bookmarkStart w:id="2" w:name="_Ref494303803"/>
      <w:r>
        <w:t xml:space="preserve">Figure </w:t>
      </w:r>
      <w:r w:rsidR="003D63CA">
        <w:fldChar w:fldCharType="begin"/>
      </w:r>
      <w:r w:rsidR="003D63CA">
        <w:instrText xml:space="preserve"> SEQ Figure \* ARABIC </w:instrText>
      </w:r>
      <w:r w:rsidR="003D63CA">
        <w:fldChar w:fldCharType="separate"/>
      </w:r>
      <w:r w:rsidR="00AD4307">
        <w:rPr>
          <w:noProof/>
        </w:rPr>
        <w:t>2</w:t>
      </w:r>
      <w:r w:rsidR="003D63CA">
        <w:rPr>
          <w:noProof/>
        </w:rPr>
        <w:fldChar w:fldCharType="end"/>
      </w:r>
      <w:bookmarkEnd w:id="2"/>
      <w:r>
        <w:t xml:space="preserve"> Possible additional DMRS position</w:t>
      </w:r>
      <w:r w:rsidR="00AD4307">
        <w:t>s</w:t>
      </w:r>
      <w:r>
        <w:t xml:space="preserve"> when the first DMRS is </w:t>
      </w:r>
      <w:r w:rsidR="00AD4307">
        <w:t>on the 3</w:t>
      </w:r>
      <w:r w:rsidR="00AD4307" w:rsidRPr="00AD4307">
        <w:rPr>
          <w:vertAlign w:val="superscript"/>
        </w:rPr>
        <w:t>rd</w:t>
      </w:r>
      <w:r w:rsidR="00AD4307">
        <w:t xml:space="preserve"> symbol</w:t>
      </w:r>
    </w:p>
    <w:tbl>
      <w:tblPr>
        <w:tblStyle w:val="ac"/>
        <w:tblW w:w="0" w:type="auto"/>
        <w:tblInd w:w="25" w:type="dxa"/>
        <w:tblLook w:val="04A0" w:firstRow="1" w:lastRow="0" w:firstColumn="1" w:lastColumn="0" w:noHBand="0" w:noVBand="1"/>
      </w:tblPr>
      <w:tblGrid>
        <w:gridCol w:w="658"/>
        <w:gridCol w:w="659"/>
        <w:gridCol w:w="660"/>
        <w:gridCol w:w="660"/>
        <w:gridCol w:w="660"/>
        <w:gridCol w:w="665"/>
        <w:gridCol w:w="665"/>
        <w:gridCol w:w="665"/>
        <w:gridCol w:w="665"/>
        <w:gridCol w:w="665"/>
        <w:gridCol w:w="665"/>
        <w:gridCol w:w="665"/>
        <w:gridCol w:w="665"/>
        <w:gridCol w:w="665"/>
      </w:tblGrid>
      <w:tr w:rsidR="00F1176E" w:rsidRPr="00127161" w:rsidTr="00F1176E">
        <w:tc>
          <w:tcPr>
            <w:tcW w:w="659" w:type="dxa"/>
            <w:tcBorders>
              <w:top w:val="nil"/>
              <w:left w:val="nil"/>
              <w:bottom w:val="single" w:sz="4" w:space="0" w:color="auto"/>
              <w:right w:val="nil"/>
            </w:tcBorders>
            <w:shd w:val="clear" w:color="auto" w:fill="auto"/>
            <w:vAlign w:val="center"/>
          </w:tcPr>
          <w:p w:rsidR="00F1176E" w:rsidRPr="00423717" w:rsidRDefault="00F1176E" w:rsidP="00D140CC">
            <w:pPr>
              <w:spacing w:after="0"/>
              <w:jc w:val="center"/>
              <w:rPr>
                <w:sz w:val="20"/>
                <w:szCs w:val="12"/>
                <w:lang w:eastAsia="zh-CN"/>
              </w:rPr>
            </w:pPr>
            <w:r w:rsidRPr="00423717">
              <w:rPr>
                <w:sz w:val="20"/>
                <w:szCs w:val="12"/>
                <w:lang w:eastAsia="zh-CN"/>
              </w:rPr>
              <w:t>0</w:t>
            </w:r>
          </w:p>
        </w:tc>
        <w:tc>
          <w:tcPr>
            <w:tcW w:w="660" w:type="dxa"/>
            <w:tcBorders>
              <w:top w:val="nil"/>
              <w:left w:val="nil"/>
              <w:bottom w:val="single" w:sz="4" w:space="0" w:color="auto"/>
              <w:right w:val="nil"/>
            </w:tcBorders>
            <w:shd w:val="clear" w:color="auto" w:fill="auto"/>
            <w:vAlign w:val="center"/>
          </w:tcPr>
          <w:p w:rsidR="00F1176E" w:rsidRPr="00423717" w:rsidRDefault="00F1176E" w:rsidP="00D140CC">
            <w:pPr>
              <w:spacing w:after="0"/>
              <w:jc w:val="center"/>
              <w:rPr>
                <w:sz w:val="20"/>
                <w:szCs w:val="12"/>
                <w:lang w:eastAsia="zh-CN"/>
              </w:rPr>
            </w:pPr>
            <w:r w:rsidRPr="00423717">
              <w:rPr>
                <w:sz w:val="20"/>
                <w:szCs w:val="12"/>
                <w:lang w:eastAsia="zh-CN"/>
              </w:rPr>
              <w:t>1</w:t>
            </w:r>
          </w:p>
        </w:tc>
        <w:tc>
          <w:tcPr>
            <w:tcW w:w="661" w:type="dxa"/>
            <w:tcBorders>
              <w:top w:val="nil"/>
              <w:left w:val="nil"/>
              <w:bottom w:val="single" w:sz="4" w:space="0" w:color="auto"/>
              <w:right w:val="nil"/>
            </w:tcBorders>
            <w:shd w:val="clear" w:color="auto" w:fill="auto"/>
            <w:vAlign w:val="center"/>
          </w:tcPr>
          <w:p w:rsidR="00F1176E" w:rsidRPr="00423717" w:rsidRDefault="00F1176E" w:rsidP="00D140CC">
            <w:pPr>
              <w:spacing w:after="0"/>
              <w:jc w:val="center"/>
              <w:rPr>
                <w:sz w:val="20"/>
                <w:szCs w:val="12"/>
                <w:lang w:eastAsia="zh-CN"/>
              </w:rPr>
            </w:pPr>
            <w:r w:rsidRPr="00423717">
              <w:rPr>
                <w:sz w:val="20"/>
                <w:szCs w:val="12"/>
                <w:lang w:eastAsia="zh-CN"/>
              </w:rPr>
              <w:t>2</w:t>
            </w:r>
          </w:p>
        </w:tc>
        <w:tc>
          <w:tcPr>
            <w:tcW w:w="661" w:type="dxa"/>
            <w:tcBorders>
              <w:top w:val="nil"/>
              <w:left w:val="nil"/>
              <w:bottom w:val="single" w:sz="4" w:space="0" w:color="auto"/>
              <w:right w:val="nil"/>
            </w:tcBorders>
            <w:shd w:val="clear" w:color="auto" w:fill="auto"/>
            <w:vAlign w:val="center"/>
          </w:tcPr>
          <w:p w:rsidR="00F1176E" w:rsidRPr="00423717" w:rsidRDefault="00F1176E" w:rsidP="00D140CC">
            <w:pPr>
              <w:spacing w:after="0"/>
              <w:jc w:val="center"/>
              <w:rPr>
                <w:sz w:val="20"/>
                <w:szCs w:val="12"/>
                <w:lang w:eastAsia="zh-CN"/>
              </w:rPr>
            </w:pPr>
            <w:r w:rsidRPr="00423717">
              <w:rPr>
                <w:sz w:val="20"/>
                <w:szCs w:val="12"/>
                <w:lang w:eastAsia="zh-CN"/>
              </w:rPr>
              <w:t>3</w:t>
            </w:r>
          </w:p>
        </w:tc>
        <w:tc>
          <w:tcPr>
            <w:tcW w:w="661" w:type="dxa"/>
            <w:tcBorders>
              <w:top w:val="nil"/>
              <w:left w:val="nil"/>
              <w:bottom w:val="single" w:sz="4" w:space="0" w:color="auto"/>
              <w:right w:val="nil"/>
            </w:tcBorders>
            <w:shd w:val="clear" w:color="auto" w:fill="auto"/>
            <w:vAlign w:val="center"/>
          </w:tcPr>
          <w:p w:rsidR="00F1176E" w:rsidRPr="00423717" w:rsidRDefault="00F1176E" w:rsidP="00D140CC">
            <w:pPr>
              <w:spacing w:after="0"/>
              <w:jc w:val="center"/>
              <w:rPr>
                <w:sz w:val="20"/>
                <w:szCs w:val="12"/>
                <w:lang w:eastAsia="zh-CN"/>
              </w:rPr>
            </w:pPr>
            <w:r w:rsidRPr="00423717">
              <w:rPr>
                <w:sz w:val="20"/>
                <w:szCs w:val="12"/>
                <w:lang w:eastAsia="zh-CN"/>
              </w:rPr>
              <w:t>4</w:t>
            </w:r>
          </w:p>
        </w:tc>
        <w:tc>
          <w:tcPr>
            <w:tcW w:w="665" w:type="dxa"/>
            <w:tcBorders>
              <w:top w:val="nil"/>
              <w:left w:val="nil"/>
              <w:bottom w:val="single" w:sz="4" w:space="0" w:color="auto"/>
              <w:right w:val="nil"/>
            </w:tcBorders>
            <w:shd w:val="clear" w:color="auto" w:fill="auto"/>
            <w:vAlign w:val="center"/>
          </w:tcPr>
          <w:p w:rsidR="00F1176E" w:rsidRPr="00423717" w:rsidRDefault="00F1176E" w:rsidP="00D140CC">
            <w:pPr>
              <w:spacing w:after="0"/>
              <w:jc w:val="center"/>
              <w:rPr>
                <w:sz w:val="20"/>
                <w:szCs w:val="12"/>
                <w:lang w:eastAsia="zh-CN"/>
              </w:rPr>
            </w:pPr>
            <w:r w:rsidRPr="00423717">
              <w:rPr>
                <w:sz w:val="20"/>
                <w:szCs w:val="12"/>
                <w:lang w:eastAsia="zh-CN"/>
              </w:rPr>
              <w:t>5</w:t>
            </w:r>
          </w:p>
        </w:tc>
        <w:tc>
          <w:tcPr>
            <w:tcW w:w="665" w:type="dxa"/>
            <w:tcBorders>
              <w:top w:val="nil"/>
              <w:left w:val="nil"/>
              <w:bottom w:val="single" w:sz="4" w:space="0" w:color="auto"/>
              <w:right w:val="nil"/>
            </w:tcBorders>
            <w:shd w:val="clear" w:color="auto" w:fill="auto"/>
            <w:vAlign w:val="center"/>
          </w:tcPr>
          <w:p w:rsidR="00F1176E" w:rsidRPr="00423717" w:rsidRDefault="00F1176E" w:rsidP="00D140CC">
            <w:pPr>
              <w:spacing w:after="0"/>
              <w:jc w:val="center"/>
              <w:rPr>
                <w:sz w:val="20"/>
                <w:szCs w:val="12"/>
                <w:lang w:eastAsia="zh-CN"/>
              </w:rPr>
            </w:pPr>
            <w:r w:rsidRPr="00423717">
              <w:rPr>
                <w:sz w:val="20"/>
                <w:szCs w:val="12"/>
                <w:lang w:eastAsia="zh-CN"/>
              </w:rPr>
              <w:t>6</w:t>
            </w:r>
          </w:p>
        </w:tc>
        <w:tc>
          <w:tcPr>
            <w:tcW w:w="665" w:type="dxa"/>
            <w:tcBorders>
              <w:top w:val="nil"/>
              <w:left w:val="nil"/>
              <w:bottom w:val="single" w:sz="4" w:space="0" w:color="auto"/>
              <w:right w:val="nil"/>
            </w:tcBorders>
            <w:shd w:val="clear" w:color="auto" w:fill="auto"/>
            <w:vAlign w:val="center"/>
          </w:tcPr>
          <w:p w:rsidR="00F1176E" w:rsidRPr="00423717" w:rsidRDefault="00F1176E" w:rsidP="00D140CC">
            <w:pPr>
              <w:spacing w:after="0"/>
              <w:jc w:val="center"/>
              <w:rPr>
                <w:sz w:val="20"/>
                <w:szCs w:val="12"/>
                <w:lang w:eastAsia="zh-CN"/>
              </w:rPr>
            </w:pPr>
            <w:r w:rsidRPr="00423717">
              <w:rPr>
                <w:sz w:val="20"/>
                <w:szCs w:val="12"/>
                <w:lang w:eastAsia="zh-CN"/>
              </w:rPr>
              <w:t>7</w:t>
            </w:r>
          </w:p>
        </w:tc>
        <w:tc>
          <w:tcPr>
            <w:tcW w:w="665" w:type="dxa"/>
            <w:tcBorders>
              <w:top w:val="nil"/>
              <w:left w:val="nil"/>
              <w:bottom w:val="single" w:sz="4" w:space="0" w:color="auto"/>
              <w:right w:val="nil"/>
            </w:tcBorders>
            <w:shd w:val="clear" w:color="auto" w:fill="auto"/>
            <w:vAlign w:val="center"/>
          </w:tcPr>
          <w:p w:rsidR="00F1176E" w:rsidRPr="00423717" w:rsidRDefault="00F1176E" w:rsidP="00D140CC">
            <w:pPr>
              <w:spacing w:after="0"/>
              <w:jc w:val="center"/>
              <w:rPr>
                <w:sz w:val="20"/>
                <w:szCs w:val="12"/>
                <w:lang w:eastAsia="zh-CN"/>
              </w:rPr>
            </w:pPr>
            <w:r w:rsidRPr="00423717">
              <w:rPr>
                <w:sz w:val="20"/>
                <w:szCs w:val="12"/>
                <w:lang w:eastAsia="zh-CN"/>
              </w:rPr>
              <w:t>8</w:t>
            </w:r>
          </w:p>
        </w:tc>
        <w:tc>
          <w:tcPr>
            <w:tcW w:w="665" w:type="dxa"/>
            <w:tcBorders>
              <w:top w:val="nil"/>
              <w:left w:val="nil"/>
              <w:bottom w:val="single" w:sz="4" w:space="0" w:color="auto"/>
              <w:right w:val="nil"/>
            </w:tcBorders>
            <w:shd w:val="clear" w:color="auto" w:fill="auto"/>
            <w:vAlign w:val="center"/>
          </w:tcPr>
          <w:p w:rsidR="00F1176E" w:rsidRPr="00423717" w:rsidRDefault="00F1176E" w:rsidP="00D140CC">
            <w:pPr>
              <w:spacing w:after="0"/>
              <w:jc w:val="center"/>
              <w:rPr>
                <w:sz w:val="20"/>
                <w:szCs w:val="12"/>
                <w:lang w:eastAsia="zh-CN"/>
              </w:rPr>
            </w:pPr>
            <w:r w:rsidRPr="00423717">
              <w:rPr>
                <w:sz w:val="20"/>
                <w:szCs w:val="12"/>
                <w:lang w:eastAsia="zh-CN"/>
              </w:rPr>
              <w:t>9</w:t>
            </w:r>
          </w:p>
        </w:tc>
        <w:tc>
          <w:tcPr>
            <w:tcW w:w="665" w:type="dxa"/>
            <w:tcBorders>
              <w:top w:val="nil"/>
              <w:left w:val="nil"/>
              <w:bottom w:val="single" w:sz="4" w:space="0" w:color="auto"/>
              <w:right w:val="nil"/>
            </w:tcBorders>
            <w:shd w:val="clear" w:color="auto" w:fill="auto"/>
            <w:vAlign w:val="center"/>
          </w:tcPr>
          <w:p w:rsidR="00F1176E" w:rsidRPr="00423717" w:rsidRDefault="00F1176E" w:rsidP="00D140CC">
            <w:pPr>
              <w:spacing w:after="0"/>
              <w:jc w:val="center"/>
              <w:rPr>
                <w:sz w:val="20"/>
                <w:szCs w:val="12"/>
                <w:lang w:eastAsia="zh-CN"/>
              </w:rPr>
            </w:pPr>
            <w:r w:rsidRPr="00423717">
              <w:rPr>
                <w:sz w:val="20"/>
                <w:szCs w:val="12"/>
                <w:lang w:eastAsia="zh-CN"/>
              </w:rPr>
              <w:t>10</w:t>
            </w:r>
          </w:p>
        </w:tc>
        <w:tc>
          <w:tcPr>
            <w:tcW w:w="665" w:type="dxa"/>
            <w:tcBorders>
              <w:top w:val="nil"/>
              <w:left w:val="nil"/>
              <w:bottom w:val="single" w:sz="4" w:space="0" w:color="auto"/>
              <w:right w:val="nil"/>
            </w:tcBorders>
            <w:shd w:val="clear" w:color="auto" w:fill="auto"/>
            <w:vAlign w:val="center"/>
          </w:tcPr>
          <w:p w:rsidR="00F1176E" w:rsidRPr="00423717" w:rsidRDefault="00F1176E" w:rsidP="00D140CC">
            <w:pPr>
              <w:spacing w:after="0"/>
              <w:jc w:val="center"/>
              <w:rPr>
                <w:sz w:val="20"/>
                <w:szCs w:val="12"/>
                <w:lang w:eastAsia="zh-CN"/>
              </w:rPr>
            </w:pPr>
            <w:r w:rsidRPr="00423717">
              <w:rPr>
                <w:sz w:val="20"/>
                <w:szCs w:val="12"/>
                <w:lang w:eastAsia="zh-CN"/>
              </w:rPr>
              <w:t>11</w:t>
            </w:r>
          </w:p>
        </w:tc>
        <w:tc>
          <w:tcPr>
            <w:tcW w:w="665" w:type="dxa"/>
            <w:tcBorders>
              <w:top w:val="nil"/>
              <w:left w:val="nil"/>
              <w:bottom w:val="single" w:sz="4" w:space="0" w:color="auto"/>
              <w:right w:val="nil"/>
            </w:tcBorders>
            <w:shd w:val="clear" w:color="auto" w:fill="auto"/>
            <w:vAlign w:val="center"/>
          </w:tcPr>
          <w:p w:rsidR="00F1176E" w:rsidRPr="00423717" w:rsidRDefault="00F1176E" w:rsidP="00D140CC">
            <w:pPr>
              <w:spacing w:after="0"/>
              <w:jc w:val="center"/>
              <w:rPr>
                <w:sz w:val="20"/>
                <w:szCs w:val="12"/>
                <w:lang w:eastAsia="zh-CN"/>
              </w:rPr>
            </w:pPr>
            <w:r w:rsidRPr="00423717">
              <w:rPr>
                <w:sz w:val="20"/>
                <w:szCs w:val="12"/>
                <w:lang w:eastAsia="zh-CN"/>
              </w:rPr>
              <w:t>12</w:t>
            </w:r>
          </w:p>
        </w:tc>
        <w:tc>
          <w:tcPr>
            <w:tcW w:w="665" w:type="dxa"/>
            <w:tcBorders>
              <w:top w:val="nil"/>
              <w:left w:val="nil"/>
              <w:bottom w:val="single" w:sz="4" w:space="0" w:color="auto"/>
              <w:right w:val="nil"/>
            </w:tcBorders>
            <w:shd w:val="clear" w:color="auto" w:fill="auto"/>
            <w:vAlign w:val="center"/>
          </w:tcPr>
          <w:p w:rsidR="00F1176E" w:rsidRPr="00423717" w:rsidRDefault="00F1176E" w:rsidP="00D140CC">
            <w:pPr>
              <w:spacing w:after="0"/>
              <w:jc w:val="center"/>
              <w:rPr>
                <w:sz w:val="20"/>
                <w:szCs w:val="12"/>
                <w:lang w:eastAsia="zh-CN"/>
              </w:rPr>
            </w:pPr>
            <w:r w:rsidRPr="00423717">
              <w:rPr>
                <w:sz w:val="20"/>
                <w:szCs w:val="12"/>
                <w:lang w:eastAsia="zh-CN"/>
              </w:rPr>
              <w:t>13</w:t>
            </w:r>
          </w:p>
        </w:tc>
      </w:tr>
      <w:tr w:rsidR="00F1176E" w:rsidRPr="00127161" w:rsidTr="00F1176E">
        <w:tc>
          <w:tcPr>
            <w:tcW w:w="659" w:type="dxa"/>
            <w:vMerge w:val="restart"/>
            <w:tcBorders>
              <w:top w:val="single" w:sz="4" w:space="0" w:color="auto"/>
            </w:tcBorders>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0" w:type="dxa"/>
            <w:vMerge w:val="restart"/>
            <w:tcBorders>
              <w:top w:val="single" w:sz="4" w:space="0" w:color="auto"/>
            </w:tcBorders>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1" w:type="dxa"/>
            <w:vMerge w:val="restart"/>
            <w:tcBorders>
              <w:top w:val="single" w:sz="4" w:space="0" w:color="auto"/>
            </w:tcBorders>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1" w:type="dxa"/>
            <w:tcBorders>
              <w:top w:val="single" w:sz="4" w:space="0" w:color="auto"/>
            </w:tcBorders>
            <w:shd w:val="clear" w:color="auto" w:fill="00B0F0"/>
            <w:vAlign w:val="center"/>
          </w:tcPr>
          <w:p w:rsidR="00F1176E" w:rsidRPr="00423717" w:rsidRDefault="00F1176E" w:rsidP="00423717">
            <w:pPr>
              <w:spacing w:after="0"/>
              <w:jc w:val="center"/>
              <w:rPr>
                <w:sz w:val="12"/>
                <w:szCs w:val="12"/>
                <w:lang w:eastAsia="zh-CN"/>
              </w:rPr>
            </w:pPr>
          </w:p>
        </w:tc>
        <w:tc>
          <w:tcPr>
            <w:tcW w:w="661" w:type="dxa"/>
            <w:tcBorders>
              <w:top w:val="single" w:sz="4" w:space="0" w:color="auto"/>
            </w:tcBorders>
            <w:vAlign w:val="center"/>
          </w:tcPr>
          <w:p w:rsidR="00F1176E" w:rsidRPr="00423717" w:rsidRDefault="00F1176E" w:rsidP="00423717">
            <w:pPr>
              <w:spacing w:after="0"/>
              <w:jc w:val="center"/>
              <w:rPr>
                <w:sz w:val="12"/>
                <w:szCs w:val="12"/>
                <w:lang w:eastAsia="zh-CN"/>
              </w:rPr>
            </w:pPr>
          </w:p>
        </w:tc>
        <w:tc>
          <w:tcPr>
            <w:tcW w:w="665" w:type="dxa"/>
            <w:tcBorders>
              <w:top w:val="single" w:sz="4" w:space="0" w:color="auto"/>
            </w:tcBorders>
            <w:vAlign w:val="center"/>
          </w:tcPr>
          <w:p w:rsidR="00F1176E" w:rsidRPr="00423717" w:rsidRDefault="00F1176E" w:rsidP="00423717">
            <w:pPr>
              <w:spacing w:after="0"/>
              <w:jc w:val="center"/>
              <w:rPr>
                <w:sz w:val="12"/>
                <w:szCs w:val="12"/>
                <w:lang w:eastAsia="zh-CN"/>
              </w:rPr>
            </w:pPr>
          </w:p>
        </w:tc>
        <w:tc>
          <w:tcPr>
            <w:tcW w:w="665" w:type="dxa"/>
            <w:tcBorders>
              <w:top w:val="single" w:sz="4" w:space="0" w:color="auto"/>
            </w:tcBorders>
            <w:vAlign w:val="center"/>
          </w:tcPr>
          <w:p w:rsidR="00F1176E" w:rsidRPr="00423717" w:rsidRDefault="00F1176E" w:rsidP="00423717">
            <w:pPr>
              <w:spacing w:after="0"/>
              <w:jc w:val="center"/>
              <w:rPr>
                <w:sz w:val="12"/>
                <w:szCs w:val="12"/>
                <w:lang w:eastAsia="zh-CN"/>
              </w:rPr>
            </w:pPr>
          </w:p>
        </w:tc>
        <w:tc>
          <w:tcPr>
            <w:tcW w:w="665" w:type="dxa"/>
            <w:tcBorders>
              <w:top w:val="single" w:sz="4" w:space="0" w:color="auto"/>
            </w:tcBorders>
            <w:shd w:val="clear" w:color="auto" w:fill="00B0F0"/>
            <w:vAlign w:val="center"/>
          </w:tcPr>
          <w:p w:rsidR="00F1176E" w:rsidRPr="00423717" w:rsidRDefault="00F1176E" w:rsidP="00423717">
            <w:pPr>
              <w:spacing w:after="0"/>
              <w:jc w:val="center"/>
              <w:rPr>
                <w:sz w:val="12"/>
                <w:szCs w:val="12"/>
                <w:lang w:eastAsia="zh-CN"/>
              </w:rPr>
            </w:pPr>
          </w:p>
        </w:tc>
        <w:tc>
          <w:tcPr>
            <w:tcW w:w="665" w:type="dxa"/>
            <w:tcBorders>
              <w:top w:val="single" w:sz="4" w:space="0" w:color="auto"/>
            </w:tcBorders>
            <w:vAlign w:val="center"/>
          </w:tcPr>
          <w:p w:rsidR="00F1176E" w:rsidRPr="00423717" w:rsidRDefault="00F1176E" w:rsidP="00423717">
            <w:pPr>
              <w:spacing w:after="0"/>
              <w:jc w:val="center"/>
              <w:rPr>
                <w:sz w:val="12"/>
                <w:szCs w:val="12"/>
                <w:lang w:eastAsia="zh-CN"/>
              </w:rPr>
            </w:pPr>
          </w:p>
        </w:tc>
        <w:tc>
          <w:tcPr>
            <w:tcW w:w="3325" w:type="dxa"/>
            <w:gridSpan w:val="5"/>
            <w:tcBorders>
              <w:top w:val="single" w:sz="4" w:space="0" w:color="auto"/>
            </w:tcBorders>
            <w:shd w:val="clear" w:color="auto" w:fill="FFFF00"/>
            <w:vAlign w:val="center"/>
          </w:tcPr>
          <w:p w:rsidR="00F1176E" w:rsidRPr="00423717" w:rsidRDefault="00F1176E" w:rsidP="00423717">
            <w:pPr>
              <w:spacing w:after="0"/>
              <w:jc w:val="center"/>
              <w:rPr>
                <w:sz w:val="12"/>
                <w:szCs w:val="12"/>
                <w:lang w:eastAsia="zh-CN"/>
              </w:rPr>
            </w:pPr>
          </w:p>
        </w:tc>
      </w:tr>
      <w:tr w:rsidR="00F1176E" w:rsidRPr="00127161" w:rsidTr="00F1176E">
        <w:tc>
          <w:tcPr>
            <w:tcW w:w="659" w:type="dxa"/>
            <w:vMerge/>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0" w:type="dxa"/>
            <w:vMerge/>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1" w:type="dxa"/>
            <w:vMerge/>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1" w:type="dxa"/>
            <w:shd w:val="clear" w:color="auto" w:fill="00B0F0"/>
            <w:vAlign w:val="center"/>
          </w:tcPr>
          <w:p w:rsidR="00F1176E" w:rsidRPr="00423717" w:rsidRDefault="00F1176E" w:rsidP="00423717">
            <w:pPr>
              <w:spacing w:after="0"/>
              <w:jc w:val="center"/>
              <w:rPr>
                <w:sz w:val="12"/>
                <w:szCs w:val="12"/>
                <w:lang w:eastAsia="zh-CN"/>
              </w:rPr>
            </w:pPr>
          </w:p>
        </w:tc>
        <w:tc>
          <w:tcPr>
            <w:tcW w:w="661"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shd w:val="clear" w:color="auto" w:fill="00B0F0"/>
            <w:vAlign w:val="center"/>
          </w:tcPr>
          <w:p w:rsidR="00F1176E" w:rsidRPr="00423717" w:rsidRDefault="00F1176E" w:rsidP="00423717">
            <w:pPr>
              <w:spacing w:after="0"/>
              <w:jc w:val="center"/>
              <w:rPr>
                <w:sz w:val="12"/>
                <w:szCs w:val="12"/>
                <w:lang w:eastAsia="zh-CN"/>
              </w:rPr>
            </w:pPr>
          </w:p>
        </w:tc>
        <w:tc>
          <w:tcPr>
            <w:tcW w:w="2660" w:type="dxa"/>
            <w:gridSpan w:val="4"/>
            <w:shd w:val="clear" w:color="auto" w:fill="FFFF00"/>
            <w:vAlign w:val="center"/>
          </w:tcPr>
          <w:p w:rsidR="00F1176E" w:rsidRPr="00423717" w:rsidRDefault="00F1176E" w:rsidP="00423717">
            <w:pPr>
              <w:spacing w:after="0"/>
              <w:jc w:val="center"/>
              <w:rPr>
                <w:sz w:val="12"/>
                <w:szCs w:val="12"/>
                <w:lang w:eastAsia="zh-CN"/>
              </w:rPr>
            </w:pPr>
          </w:p>
        </w:tc>
      </w:tr>
      <w:tr w:rsidR="00F1176E" w:rsidRPr="00127161" w:rsidTr="00F1176E">
        <w:tc>
          <w:tcPr>
            <w:tcW w:w="659" w:type="dxa"/>
            <w:vMerge/>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0" w:type="dxa"/>
            <w:vMerge/>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1" w:type="dxa"/>
            <w:vMerge/>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1" w:type="dxa"/>
            <w:shd w:val="clear" w:color="auto" w:fill="00B0F0"/>
            <w:vAlign w:val="center"/>
          </w:tcPr>
          <w:p w:rsidR="00F1176E" w:rsidRPr="00423717" w:rsidRDefault="00F1176E" w:rsidP="00423717">
            <w:pPr>
              <w:spacing w:after="0"/>
              <w:jc w:val="center"/>
              <w:rPr>
                <w:sz w:val="12"/>
                <w:szCs w:val="12"/>
                <w:lang w:eastAsia="zh-CN"/>
              </w:rPr>
            </w:pPr>
          </w:p>
        </w:tc>
        <w:tc>
          <w:tcPr>
            <w:tcW w:w="661"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shd w:val="clear" w:color="auto" w:fill="00B0F0"/>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shd w:val="clear" w:color="auto" w:fill="00B0F0"/>
            <w:vAlign w:val="center"/>
          </w:tcPr>
          <w:p w:rsidR="00F1176E" w:rsidRPr="00423717" w:rsidRDefault="00F1176E" w:rsidP="00423717">
            <w:pPr>
              <w:spacing w:after="0"/>
              <w:jc w:val="center"/>
              <w:rPr>
                <w:sz w:val="12"/>
                <w:szCs w:val="12"/>
                <w:lang w:eastAsia="zh-CN"/>
              </w:rPr>
            </w:pPr>
          </w:p>
        </w:tc>
        <w:tc>
          <w:tcPr>
            <w:tcW w:w="2660" w:type="dxa"/>
            <w:gridSpan w:val="4"/>
            <w:shd w:val="clear" w:color="auto" w:fill="FFFF00"/>
            <w:vAlign w:val="center"/>
          </w:tcPr>
          <w:p w:rsidR="00F1176E" w:rsidRPr="00423717" w:rsidRDefault="00F1176E" w:rsidP="00423717">
            <w:pPr>
              <w:spacing w:after="0"/>
              <w:jc w:val="center"/>
              <w:rPr>
                <w:sz w:val="12"/>
                <w:szCs w:val="12"/>
                <w:lang w:eastAsia="zh-CN"/>
              </w:rPr>
            </w:pPr>
          </w:p>
        </w:tc>
      </w:tr>
      <w:tr w:rsidR="00F1176E" w:rsidRPr="00127161" w:rsidTr="00F1176E">
        <w:tc>
          <w:tcPr>
            <w:tcW w:w="659" w:type="dxa"/>
            <w:vMerge/>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0" w:type="dxa"/>
            <w:vMerge/>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1" w:type="dxa"/>
            <w:vMerge/>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1" w:type="dxa"/>
            <w:shd w:val="clear" w:color="auto" w:fill="00B0F0"/>
            <w:vAlign w:val="center"/>
          </w:tcPr>
          <w:p w:rsidR="00F1176E" w:rsidRPr="00423717" w:rsidRDefault="00F1176E" w:rsidP="00423717">
            <w:pPr>
              <w:spacing w:after="0"/>
              <w:jc w:val="center"/>
              <w:rPr>
                <w:sz w:val="12"/>
                <w:szCs w:val="12"/>
                <w:lang w:eastAsia="zh-CN"/>
              </w:rPr>
            </w:pPr>
          </w:p>
        </w:tc>
        <w:tc>
          <w:tcPr>
            <w:tcW w:w="661"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shd w:val="clear" w:color="auto" w:fill="00B0F0"/>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1995" w:type="dxa"/>
            <w:gridSpan w:val="3"/>
            <w:shd w:val="clear" w:color="auto" w:fill="FFFF00"/>
            <w:vAlign w:val="center"/>
          </w:tcPr>
          <w:p w:rsidR="00F1176E" w:rsidRPr="00423717" w:rsidRDefault="00F1176E" w:rsidP="00423717">
            <w:pPr>
              <w:spacing w:after="0"/>
              <w:jc w:val="center"/>
              <w:rPr>
                <w:sz w:val="12"/>
                <w:szCs w:val="12"/>
                <w:lang w:eastAsia="zh-CN"/>
              </w:rPr>
            </w:pPr>
          </w:p>
        </w:tc>
      </w:tr>
      <w:tr w:rsidR="00F1176E" w:rsidRPr="00127161" w:rsidTr="00F1176E">
        <w:tc>
          <w:tcPr>
            <w:tcW w:w="659" w:type="dxa"/>
            <w:vMerge/>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0" w:type="dxa"/>
            <w:vMerge/>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1" w:type="dxa"/>
            <w:vMerge/>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1" w:type="dxa"/>
            <w:shd w:val="clear" w:color="auto" w:fill="00B0F0"/>
            <w:vAlign w:val="center"/>
          </w:tcPr>
          <w:p w:rsidR="00F1176E" w:rsidRPr="00423717" w:rsidRDefault="00F1176E" w:rsidP="00423717">
            <w:pPr>
              <w:spacing w:after="0"/>
              <w:jc w:val="center"/>
              <w:rPr>
                <w:sz w:val="12"/>
                <w:szCs w:val="12"/>
                <w:lang w:eastAsia="zh-CN"/>
              </w:rPr>
            </w:pPr>
          </w:p>
        </w:tc>
        <w:tc>
          <w:tcPr>
            <w:tcW w:w="661"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shd w:val="clear" w:color="auto" w:fill="00B0F0"/>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shd w:val="clear" w:color="auto" w:fill="00B0F0"/>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1995" w:type="dxa"/>
            <w:gridSpan w:val="3"/>
            <w:shd w:val="clear" w:color="auto" w:fill="FFFF00"/>
            <w:vAlign w:val="center"/>
          </w:tcPr>
          <w:p w:rsidR="00F1176E" w:rsidRPr="00423717" w:rsidRDefault="00F1176E" w:rsidP="00423717">
            <w:pPr>
              <w:spacing w:after="0"/>
              <w:jc w:val="center"/>
              <w:rPr>
                <w:sz w:val="12"/>
                <w:szCs w:val="12"/>
                <w:lang w:eastAsia="zh-CN"/>
              </w:rPr>
            </w:pPr>
          </w:p>
        </w:tc>
      </w:tr>
      <w:tr w:rsidR="00F1176E" w:rsidRPr="00127161" w:rsidTr="00F1176E">
        <w:tc>
          <w:tcPr>
            <w:tcW w:w="659" w:type="dxa"/>
            <w:vMerge/>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0" w:type="dxa"/>
            <w:vMerge/>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1" w:type="dxa"/>
            <w:vMerge/>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1" w:type="dxa"/>
            <w:shd w:val="clear" w:color="auto" w:fill="00B0F0"/>
            <w:vAlign w:val="center"/>
          </w:tcPr>
          <w:p w:rsidR="00F1176E" w:rsidRPr="00423717" w:rsidRDefault="00F1176E" w:rsidP="00423717">
            <w:pPr>
              <w:spacing w:after="0"/>
              <w:jc w:val="center"/>
              <w:rPr>
                <w:sz w:val="12"/>
                <w:szCs w:val="12"/>
                <w:lang w:eastAsia="zh-CN"/>
              </w:rPr>
            </w:pPr>
          </w:p>
        </w:tc>
        <w:tc>
          <w:tcPr>
            <w:tcW w:w="661"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shd w:val="clear" w:color="auto" w:fill="00B0F0"/>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1330" w:type="dxa"/>
            <w:gridSpan w:val="2"/>
            <w:shd w:val="clear" w:color="auto" w:fill="FFFF00"/>
            <w:vAlign w:val="center"/>
          </w:tcPr>
          <w:p w:rsidR="00F1176E" w:rsidRPr="00423717" w:rsidRDefault="00F1176E" w:rsidP="00423717">
            <w:pPr>
              <w:spacing w:after="0"/>
              <w:jc w:val="center"/>
              <w:rPr>
                <w:sz w:val="12"/>
                <w:szCs w:val="12"/>
                <w:lang w:eastAsia="zh-CN"/>
              </w:rPr>
            </w:pPr>
          </w:p>
        </w:tc>
      </w:tr>
      <w:tr w:rsidR="00F1176E" w:rsidRPr="00127161" w:rsidTr="00F1176E">
        <w:tc>
          <w:tcPr>
            <w:tcW w:w="659" w:type="dxa"/>
            <w:vMerge/>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0" w:type="dxa"/>
            <w:vMerge/>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1" w:type="dxa"/>
            <w:vMerge/>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1" w:type="dxa"/>
            <w:shd w:val="clear" w:color="auto" w:fill="00B0F0"/>
            <w:vAlign w:val="center"/>
          </w:tcPr>
          <w:p w:rsidR="00F1176E" w:rsidRPr="00423717" w:rsidRDefault="00F1176E" w:rsidP="00423717">
            <w:pPr>
              <w:spacing w:after="0"/>
              <w:jc w:val="center"/>
              <w:rPr>
                <w:sz w:val="12"/>
                <w:szCs w:val="12"/>
                <w:lang w:eastAsia="zh-CN"/>
              </w:rPr>
            </w:pPr>
          </w:p>
        </w:tc>
        <w:tc>
          <w:tcPr>
            <w:tcW w:w="661"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shd w:val="clear" w:color="auto" w:fill="00B0F0"/>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shd w:val="clear" w:color="auto" w:fill="00B0F0"/>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1330" w:type="dxa"/>
            <w:gridSpan w:val="2"/>
            <w:shd w:val="clear" w:color="auto" w:fill="FFFF00"/>
            <w:vAlign w:val="center"/>
          </w:tcPr>
          <w:p w:rsidR="00F1176E" w:rsidRPr="00423717" w:rsidRDefault="00F1176E" w:rsidP="00423717">
            <w:pPr>
              <w:spacing w:after="0"/>
              <w:jc w:val="center"/>
              <w:rPr>
                <w:sz w:val="12"/>
                <w:szCs w:val="12"/>
                <w:lang w:eastAsia="zh-CN"/>
              </w:rPr>
            </w:pPr>
          </w:p>
        </w:tc>
      </w:tr>
      <w:tr w:rsidR="00F1176E" w:rsidRPr="00127161" w:rsidTr="00F1176E">
        <w:tc>
          <w:tcPr>
            <w:tcW w:w="659" w:type="dxa"/>
            <w:vMerge/>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0" w:type="dxa"/>
            <w:vMerge/>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1" w:type="dxa"/>
            <w:vMerge/>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1" w:type="dxa"/>
            <w:shd w:val="clear" w:color="auto" w:fill="00B0F0"/>
            <w:vAlign w:val="center"/>
          </w:tcPr>
          <w:p w:rsidR="00F1176E" w:rsidRPr="00423717" w:rsidRDefault="00F1176E" w:rsidP="00423717">
            <w:pPr>
              <w:spacing w:after="0"/>
              <w:jc w:val="center"/>
              <w:rPr>
                <w:sz w:val="12"/>
                <w:szCs w:val="12"/>
                <w:lang w:eastAsia="zh-CN"/>
              </w:rPr>
            </w:pPr>
          </w:p>
        </w:tc>
        <w:tc>
          <w:tcPr>
            <w:tcW w:w="661"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shd w:val="clear" w:color="auto" w:fill="00B0F0"/>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shd w:val="clear" w:color="auto" w:fill="FFFF00"/>
            <w:vAlign w:val="center"/>
          </w:tcPr>
          <w:p w:rsidR="00F1176E" w:rsidRPr="00423717" w:rsidRDefault="00F1176E" w:rsidP="00423717">
            <w:pPr>
              <w:spacing w:after="0"/>
              <w:jc w:val="center"/>
              <w:rPr>
                <w:sz w:val="12"/>
                <w:szCs w:val="12"/>
                <w:lang w:eastAsia="zh-CN"/>
              </w:rPr>
            </w:pPr>
          </w:p>
        </w:tc>
      </w:tr>
      <w:tr w:rsidR="00F1176E" w:rsidRPr="00127161" w:rsidTr="00F1176E">
        <w:tc>
          <w:tcPr>
            <w:tcW w:w="659" w:type="dxa"/>
            <w:vMerge/>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0" w:type="dxa"/>
            <w:vMerge/>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1" w:type="dxa"/>
            <w:vMerge/>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1" w:type="dxa"/>
            <w:shd w:val="clear" w:color="auto" w:fill="00B0F0"/>
            <w:vAlign w:val="center"/>
          </w:tcPr>
          <w:p w:rsidR="00F1176E" w:rsidRPr="00423717" w:rsidRDefault="00F1176E" w:rsidP="00423717">
            <w:pPr>
              <w:spacing w:after="0"/>
              <w:jc w:val="center"/>
              <w:rPr>
                <w:sz w:val="12"/>
                <w:szCs w:val="12"/>
                <w:lang w:eastAsia="zh-CN"/>
              </w:rPr>
            </w:pPr>
          </w:p>
        </w:tc>
        <w:tc>
          <w:tcPr>
            <w:tcW w:w="661"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shd w:val="clear" w:color="auto" w:fill="00B0F0"/>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shd w:val="clear" w:color="auto" w:fill="00B0F0"/>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shd w:val="clear" w:color="auto" w:fill="FFFF00"/>
            <w:vAlign w:val="center"/>
          </w:tcPr>
          <w:p w:rsidR="00F1176E" w:rsidRPr="00423717" w:rsidRDefault="00F1176E" w:rsidP="00423717">
            <w:pPr>
              <w:spacing w:after="0"/>
              <w:jc w:val="center"/>
              <w:rPr>
                <w:sz w:val="12"/>
                <w:szCs w:val="12"/>
                <w:lang w:eastAsia="zh-CN"/>
              </w:rPr>
            </w:pPr>
          </w:p>
        </w:tc>
      </w:tr>
      <w:tr w:rsidR="00F1176E" w:rsidRPr="00127161" w:rsidTr="00F1176E">
        <w:tc>
          <w:tcPr>
            <w:tcW w:w="659" w:type="dxa"/>
            <w:vMerge/>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0" w:type="dxa"/>
            <w:vMerge/>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1" w:type="dxa"/>
            <w:vMerge/>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1" w:type="dxa"/>
            <w:shd w:val="clear" w:color="auto" w:fill="00B0F0"/>
            <w:vAlign w:val="center"/>
          </w:tcPr>
          <w:p w:rsidR="00F1176E" w:rsidRPr="00423717" w:rsidRDefault="00F1176E" w:rsidP="00423717">
            <w:pPr>
              <w:spacing w:after="0"/>
              <w:jc w:val="center"/>
              <w:rPr>
                <w:sz w:val="12"/>
                <w:szCs w:val="12"/>
                <w:lang w:eastAsia="zh-CN"/>
              </w:rPr>
            </w:pPr>
          </w:p>
        </w:tc>
        <w:tc>
          <w:tcPr>
            <w:tcW w:w="661"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shd w:val="clear" w:color="auto" w:fill="00B0F0"/>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r>
      <w:tr w:rsidR="00F1176E" w:rsidRPr="00127161" w:rsidTr="00F1176E">
        <w:tc>
          <w:tcPr>
            <w:tcW w:w="659" w:type="dxa"/>
            <w:vMerge/>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0" w:type="dxa"/>
            <w:vMerge/>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1" w:type="dxa"/>
            <w:vMerge/>
            <w:shd w:val="clear" w:color="auto" w:fill="D9D9D9" w:themeFill="background1" w:themeFillShade="D9"/>
            <w:vAlign w:val="center"/>
          </w:tcPr>
          <w:p w:rsidR="00F1176E" w:rsidRPr="00423717" w:rsidRDefault="00F1176E" w:rsidP="00423717">
            <w:pPr>
              <w:spacing w:after="0"/>
              <w:jc w:val="center"/>
              <w:rPr>
                <w:sz w:val="12"/>
                <w:szCs w:val="12"/>
                <w:lang w:eastAsia="zh-CN"/>
              </w:rPr>
            </w:pPr>
          </w:p>
        </w:tc>
        <w:tc>
          <w:tcPr>
            <w:tcW w:w="661" w:type="dxa"/>
            <w:shd w:val="clear" w:color="auto" w:fill="00B0F0"/>
            <w:vAlign w:val="center"/>
          </w:tcPr>
          <w:p w:rsidR="00F1176E" w:rsidRPr="00423717" w:rsidRDefault="00F1176E" w:rsidP="00423717">
            <w:pPr>
              <w:spacing w:after="0"/>
              <w:jc w:val="center"/>
              <w:rPr>
                <w:sz w:val="12"/>
                <w:szCs w:val="12"/>
                <w:lang w:eastAsia="zh-CN"/>
              </w:rPr>
            </w:pPr>
          </w:p>
        </w:tc>
        <w:tc>
          <w:tcPr>
            <w:tcW w:w="661"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shd w:val="clear" w:color="auto" w:fill="00B0F0"/>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shd w:val="clear" w:color="auto" w:fill="00B0F0"/>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spacing w:after="0"/>
              <w:jc w:val="center"/>
              <w:rPr>
                <w:sz w:val="12"/>
                <w:szCs w:val="12"/>
                <w:lang w:eastAsia="zh-CN"/>
              </w:rPr>
            </w:pPr>
          </w:p>
        </w:tc>
        <w:tc>
          <w:tcPr>
            <w:tcW w:w="665" w:type="dxa"/>
            <w:vAlign w:val="center"/>
          </w:tcPr>
          <w:p w:rsidR="00F1176E" w:rsidRPr="00423717" w:rsidRDefault="00F1176E" w:rsidP="00423717">
            <w:pPr>
              <w:keepNext/>
              <w:spacing w:after="0"/>
              <w:jc w:val="center"/>
              <w:rPr>
                <w:sz w:val="12"/>
                <w:szCs w:val="12"/>
                <w:lang w:eastAsia="zh-CN"/>
              </w:rPr>
            </w:pPr>
          </w:p>
        </w:tc>
      </w:tr>
    </w:tbl>
    <w:p w:rsidR="00F1176E" w:rsidRDefault="00AD4307" w:rsidP="00AD4307">
      <w:pPr>
        <w:pStyle w:val="a5"/>
        <w:rPr>
          <w:lang w:eastAsia="zh-CN"/>
        </w:rPr>
      </w:pPr>
      <w:bookmarkStart w:id="3" w:name="_Ref494303809"/>
      <w:r>
        <w:t xml:space="preserve">Figure </w:t>
      </w:r>
      <w:r w:rsidR="003D63CA">
        <w:fldChar w:fldCharType="begin"/>
      </w:r>
      <w:r w:rsidR="003D63CA">
        <w:instrText xml:space="preserve"> SEQ Figure \* ARABIC </w:instrText>
      </w:r>
      <w:r w:rsidR="003D63CA">
        <w:fldChar w:fldCharType="separate"/>
      </w:r>
      <w:r>
        <w:rPr>
          <w:noProof/>
        </w:rPr>
        <w:t>3</w:t>
      </w:r>
      <w:r w:rsidR="003D63CA">
        <w:rPr>
          <w:noProof/>
        </w:rPr>
        <w:fldChar w:fldCharType="end"/>
      </w:r>
      <w:bookmarkEnd w:id="3"/>
      <w:r>
        <w:t xml:space="preserve"> Possible additional DMRS positions when the first DMRS is on the 4</w:t>
      </w:r>
      <w:r w:rsidRPr="00AD4307">
        <w:rPr>
          <w:vertAlign w:val="superscript"/>
        </w:rPr>
        <w:t>th</w:t>
      </w:r>
      <w:r>
        <w:t xml:space="preserve"> symbol</w:t>
      </w:r>
    </w:p>
    <w:p w:rsidR="00127161" w:rsidRPr="00127161" w:rsidRDefault="00127161" w:rsidP="00713843">
      <w:pPr>
        <w:rPr>
          <w:lang w:eastAsia="zh-CN"/>
        </w:rPr>
      </w:pPr>
    </w:p>
    <w:p w:rsidR="00C108BE" w:rsidRPr="00C108BE" w:rsidRDefault="00C108BE" w:rsidP="00713843">
      <w:pPr>
        <w:rPr>
          <w:i/>
          <w:lang w:eastAsia="zh-CN"/>
        </w:rPr>
      </w:pPr>
      <w:r>
        <w:rPr>
          <w:b/>
          <w:i/>
          <w:lang w:eastAsia="zh-CN"/>
        </w:rPr>
        <w:t xml:space="preserve">Observation 3: </w:t>
      </w:r>
      <w:r>
        <w:rPr>
          <w:i/>
          <w:lang w:eastAsia="zh-CN"/>
        </w:rPr>
        <w:t>RAN1 should specify the collision between additional DMRS, and CSI-RS/TRS.</w:t>
      </w:r>
    </w:p>
    <w:p w:rsidR="00713843" w:rsidRDefault="00713843" w:rsidP="00713843">
      <w:pPr>
        <w:rPr>
          <w:i/>
          <w:lang w:eastAsia="zh-CN"/>
        </w:rPr>
      </w:pPr>
      <w:r>
        <w:rPr>
          <w:b/>
          <w:i/>
          <w:lang w:eastAsia="zh-CN"/>
        </w:rPr>
        <w:t xml:space="preserve">Proposal </w:t>
      </w:r>
      <w:r w:rsidR="00673960">
        <w:rPr>
          <w:b/>
          <w:i/>
          <w:lang w:eastAsia="zh-CN"/>
        </w:rPr>
        <w:t>3</w:t>
      </w:r>
      <w:r>
        <w:rPr>
          <w:b/>
          <w:i/>
          <w:lang w:eastAsia="zh-CN"/>
        </w:rPr>
        <w:t>:</w:t>
      </w:r>
      <w:r>
        <w:rPr>
          <w:i/>
          <w:lang w:eastAsia="zh-CN"/>
        </w:rPr>
        <w:t xml:space="preserve"> Collisions between signals in NCS set B should not be supported or specified, where NCS set B includes</w:t>
      </w:r>
    </w:p>
    <w:p w:rsidR="00713843" w:rsidRDefault="00713843" w:rsidP="00713843">
      <w:pPr>
        <w:pStyle w:val="af"/>
        <w:numPr>
          <w:ilvl w:val="0"/>
          <w:numId w:val="29"/>
        </w:numPr>
        <w:ind w:firstLineChars="0"/>
        <w:rPr>
          <w:i/>
          <w:lang w:eastAsia="zh-CN"/>
        </w:rPr>
      </w:pPr>
      <w:r>
        <w:rPr>
          <w:i/>
          <w:lang w:eastAsia="zh-CN"/>
        </w:rPr>
        <w:t>SS block</w:t>
      </w:r>
    </w:p>
    <w:p w:rsidR="00713843" w:rsidRDefault="00713843" w:rsidP="00713843">
      <w:pPr>
        <w:pStyle w:val="af"/>
        <w:numPr>
          <w:ilvl w:val="0"/>
          <w:numId w:val="29"/>
        </w:numPr>
        <w:ind w:firstLineChars="0"/>
        <w:rPr>
          <w:i/>
          <w:lang w:eastAsia="zh-CN"/>
        </w:rPr>
      </w:pPr>
      <w:r>
        <w:rPr>
          <w:i/>
          <w:lang w:eastAsia="zh-CN"/>
        </w:rPr>
        <w:t>Front-loaded DMRS</w:t>
      </w:r>
    </w:p>
    <w:p w:rsidR="00713843" w:rsidRDefault="00713843" w:rsidP="00713843">
      <w:pPr>
        <w:pStyle w:val="af"/>
        <w:numPr>
          <w:ilvl w:val="0"/>
          <w:numId w:val="29"/>
        </w:numPr>
        <w:ind w:firstLineChars="0"/>
        <w:rPr>
          <w:i/>
          <w:lang w:eastAsia="zh-CN"/>
        </w:rPr>
      </w:pPr>
      <w:r>
        <w:rPr>
          <w:i/>
          <w:lang w:eastAsia="zh-CN"/>
        </w:rPr>
        <w:t>Additional DMRS</w:t>
      </w:r>
    </w:p>
    <w:p w:rsidR="00713843" w:rsidRPr="00713843" w:rsidRDefault="00713843" w:rsidP="00713843">
      <w:pPr>
        <w:pStyle w:val="af"/>
        <w:numPr>
          <w:ilvl w:val="0"/>
          <w:numId w:val="29"/>
        </w:numPr>
        <w:ind w:firstLineChars="0"/>
        <w:rPr>
          <w:i/>
          <w:lang w:eastAsia="zh-CN"/>
        </w:rPr>
      </w:pPr>
      <w:r>
        <w:rPr>
          <w:i/>
          <w:lang w:eastAsia="zh-CN"/>
        </w:rPr>
        <w:t>PT-RS</w:t>
      </w:r>
    </w:p>
    <w:p w:rsidR="00713843" w:rsidRDefault="00713843" w:rsidP="00200429">
      <w:pPr>
        <w:pStyle w:val="2"/>
        <w:rPr>
          <w:lang w:eastAsia="zh-CN"/>
        </w:rPr>
      </w:pPr>
      <w:r>
        <w:rPr>
          <w:lang w:eastAsia="zh-CN"/>
        </w:rPr>
        <w:t>NCS set C</w:t>
      </w:r>
    </w:p>
    <w:p w:rsidR="00D75029" w:rsidRDefault="00D75029" w:rsidP="00713843">
      <w:pPr>
        <w:rPr>
          <w:lang w:eastAsia="zh-CN"/>
        </w:rPr>
      </w:pPr>
      <w:r>
        <w:rPr>
          <w:lang w:eastAsia="zh-CN"/>
        </w:rPr>
        <w:t xml:space="preserve">NCS set C includes SS block, front-loaded DMRS, TRS, and preempting PDCCH/PDSCH. </w:t>
      </w:r>
    </w:p>
    <w:p w:rsidR="00713843" w:rsidRDefault="00D75029" w:rsidP="00713843">
      <w:pPr>
        <w:rPr>
          <w:lang w:eastAsia="zh-CN"/>
        </w:rPr>
      </w:pPr>
      <w:r>
        <w:rPr>
          <w:lang w:eastAsia="zh-CN"/>
        </w:rPr>
        <w:t>It</w:t>
      </w:r>
      <w:r w:rsidR="00DD18F9">
        <w:rPr>
          <w:lang w:eastAsia="zh-CN"/>
        </w:rPr>
        <w:t xml:space="preserve"> is related to</w:t>
      </w:r>
      <w:r w:rsidR="00713843">
        <w:rPr>
          <w:lang w:eastAsia="zh-CN"/>
        </w:rPr>
        <w:t xml:space="preserve"> </w:t>
      </w:r>
      <w:r w:rsidR="00DD18F9">
        <w:rPr>
          <w:lang w:eastAsia="zh-CN"/>
        </w:rPr>
        <w:t xml:space="preserve">preempting PDCCH/PDSCH, which is usually </w:t>
      </w:r>
      <w:r w:rsidR="00EC110C">
        <w:rPr>
          <w:lang w:eastAsia="zh-CN"/>
        </w:rPr>
        <w:t>from a URLLC UE</w:t>
      </w:r>
      <w:r w:rsidR="00DD18F9">
        <w:rPr>
          <w:lang w:eastAsia="zh-CN"/>
        </w:rPr>
        <w:t>. Putting too many signals in NCS set C would undoubtedly increase the latency; however</w:t>
      </w:r>
      <w:r w:rsidR="00837D4D">
        <w:rPr>
          <w:lang w:eastAsia="zh-CN"/>
        </w:rPr>
        <w:t>,</w:t>
      </w:r>
      <w:r w:rsidR="00DD18F9">
        <w:rPr>
          <w:lang w:eastAsia="zh-CN"/>
        </w:rPr>
        <w:t xml:space="preserve"> the impact on the victim</w:t>
      </w:r>
      <w:r>
        <w:rPr>
          <w:lang w:eastAsia="zh-CN"/>
        </w:rPr>
        <w:t xml:space="preserve"> UE</w:t>
      </w:r>
      <w:r w:rsidR="00DD18F9">
        <w:rPr>
          <w:lang w:eastAsia="zh-CN"/>
        </w:rPr>
        <w:t xml:space="preserve"> can be reduced if some restrictions on preemption is employed.</w:t>
      </w:r>
    </w:p>
    <w:p w:rsidR="00DD18F9" w:rsidRDefault="00DD18F9" w:rsidP="00713843">
      <w:pPr>
        <w:rPr>
          <w:lang w:eastAsia="zh-CN"/>
        </w:rPr>
      </w:pPr>
      <w:r>
        <w:rPr>
          <w:lang w:eastAsia="zh-CN"/>
        </w:rPr>
        <w:t xml:space="preserve">Including SS block </w:t>
      </w:r>
      <w:r w:rsidR="000378E0">
        <w:rPr>
          <w:lang w:eastAsia="zh-CN"/>
        </w:rPr>
        <w:t>in NCS set C does no</w:t>
      </w:r>
      <w:r>
        <w:rPr>
          <w:lang w:eastAsia="zh-CN"/>
        </w:rPr>
        <w:t xml:space="preserve"> harm to those URLLC UEs, as SS block occupies a small portion of bandwidth and is also visible to those UEs, gNB can simply avoid the scheduling in the SS block bandwidth or can do rate-matching around SS block.</w:t>
      </w:r>
    </w:p>
    <w:p w:rsidR="00DD18F9" w:rsidRDefault="00DD18F9" w:rsidP="00713843">
      <w:pPr>
        <w:rPr>
          <w:lang w:eastAsia="zh-CN"/>
        </w:rPr>
      </w:pPr>
      <w:r>
        <w:rPr>
          <w:lang w:eastAsia="zh-CN"/>
        </w:rPr>
        <w:t>Including front-loaded DMRS in NCS set C ensure</w:t>
      </w:r>
      <w:r w:rsidR="000378E0">
        <w:rPr>
          <w:lang w:eastAsia="zh-CN"/>
        </w:rPr>
        <w:t>s</w:t>
      </w:r>
      <w:r>
        <w:rPr>
          <w:lang w:eastAsia="zh-CN"/>
        </w:rPr>
        <w:t xml:space="preserve"> that the channel estimation based on front-loaded DMRS is unaffected, so those victim UE can still have a possibility of correct decoding </w:t>
      </w:r>
      <w:r w:rsidR="000378E0">
        <w:rPr>
          <w:lang w:eastAsia="zh-CN"/>
        </w:rPr>
        <w:t>with</w:t>
      </w:r>
      <w:r>
        <w:rPr>
          <w:lang w:eastAsia="zh-CN"/>
        </w:rPr>
        <w:t xml:space="preserve"> the </w:t>
      </w:r>
      <w:r w:rsidR="00E826D2">
        <w:rPr>
          <w:lang w:eastAsia="zh-CN"/>
        </w:rPr>
        <w:t xml:space="preserve">assist from the preemption indication. Therefore, UE receiving preemption indication is not expected to be </w:t>
      </w:r>
      <w:r w:rsidR="00E826D2">
        <w:rPr>
          <w:lang w:eastAsia="zh-CN"/>
        </w:rPr>
        <w:lastRenderedPageBreak/>
        <w:t>indicated that the symbol</w:t>
      </w:r>
      <w:r w:rsidR="000378E0">
        <w:rPr>
          <w:lang w:eastAsia="zh-CN"/>
        </w:rPr>
        <w:t>(s)</w:t>
      </w:r>
      <w:r w:rsidR="00E826D2">
        <w:rPr>
          <w:lang w:eastAsia="zh-CN"/>
        </w:rPr>
        <w:t xml:space="preserve"> carrying front-loaded DMRS is</w:t>
      </w:r>
      <w:r w:rsidR="000378E0">
        <w:rPr>
          <w:lang w:eastAsia="zh-CN"/>
        </w:rPr>
        <w:t>/are</w:t>
      </w:r>
      <w:r w:rsidR="00E826D2">
        <w:rPr>
          <w:lang w:eastAsia="zh-CN"/>
        </w:rPr>
        <w:t xml:space="preserve"> preempted, which could in turn save the indication overhead.</w:t>
      </w:r>
    </w:p>
    <w:p w:rsidR="000378E0" w:rsidRDefault="000378E0" w:rsidP="00713843">
      <w:pPr>
        <w:rPr>
          <w:lang w:eastAsia="zh-CN"/>
        </w:rPr>
      </w:pPr>
      <w:r>
        <w:rPr>
          <w:lang w:eastAsia="zh-CN"/>
        </w:rPr>
        <w:t xml:space="preserve">Including TRS in NCS set C can ensure the time frequency tracking. As TRS is configured with a periodicity in a form of a reduced CRS, constantly interrupting receiving TRS would jeopardize the tracking </w:t>
      </w:r>
      <w:r w:rsidR="00B74EBA">
        <w:rPr>
          <w:lang w:eastAsia="zh-CN"/>
        </w:rPr>
        <w:t xml:space="preserve">performance </w:t>
      </w:r>
      <w:r>
        <w:rPr>
          <w:lang w:eastAsia="zh-CN"/>
        </w:rPr>
        <w:t xml:space="preserve">of </w:t>
      </w:r>
      <w:r w:rsidR="00B74EBA">
        <w:rPr>
          <w:lang w:eastAsia="zh-CN"/>
        </w:rPr>
        <w:t>the victim</w:t>
      </w:r>
      <w:r>
        <w:rPr>
          <w:lang w:eastAsia="zh-CN"/>
        </w:rPr>
        <w:t xml:space="preserve"> UE. Meanwhile, TRS burst transmission only takes 4 symbols in 2 slots, while in each symbol, only a quarter of REs are used. URLLC UE could be informed the potential TRS of another UE, and do rate matching around the TRS REs if preempted PDCCH/PDSCH is on the same symbol as TRS.</w:t>
      </w:r>
    </w:p>
    <w:p w:rsidR="00B74EBA" w:rsidRDefault="00B74EBA" w:rsidP="00B74EBA">
      <w:pPr>
        <w:rPr>
          <w:i/>
          <w:lang w:eastAsia="zh-CN"/>
        </w:rPr>
      </w:pPr>
      <w:r>
        <w:rPr>
          <w:b/>
          <w:i/>
          <w:lang w:eastAsia="zh-CN"/>
        </w:rPr>
        <w:t xml:space="preserve">Proposal </w:t>
      </w:r>
      <w:r w:rsidR="0065741F">
        <w:rPr>
          <w:b/>
          <w:i/>
          <w:lang w:eastAsia="zh-CN"/>
        </w:rPr>
        <w:t>4</w:t>
      </w:r>
      <w:r>
        <w:rPr>
          <w:b/>
          <w:i/>
          <w:lang w:eastAsia="zh-CN"/>
        </w:rPr>
        <w:t xml:space="preserve">: </w:t>
      </w:r>
      <w:r>
        <w:rPr>
          <w:i/>
          <w:lang w:eastAsia="zh-CN"/>
        </w:rPr>
        <w:t xml:space="preserve">Collisions between signals in NCS set C should not be supported or specified, where NCS set </w:t>
      </w:r>
      <w:r w:rsidR="002C0295">
        <w:rPr>
          <w:i/>
          <w:lang w:eastAsia="zh-CN"/>
        </w:rPr>
        <w:t>C</w:t>
      </w:r>
      <w:r>
        <w:rPr>
          <w:i/>
          <w:lang w:eastAsia="zh-CN"/>
        </w:rPr>
        <w:t xml:space="preserve"> includes</w:t>
      </w:r>
    </w:p>
    <w:p w:rsidR="00B74EBA" w:rsidRDefault="00B74EBA" w:rsidP="00B74EBA">
      <w:pPr>
        <w:pStyle w:val="af"/>
        <w:numPr>
          <w:ilvl w:val="0"/>
          <w:numId w:val="29"/>
        </w:numPr>
        <w:ind w:firstLineChars="0"/>
        <w:rPr>
          <w:i/>
          <w:lang w:eastAsia="zh-CN"/>
        </w:rPr>
      </w:pPr>
      <w:r>
        <w:rPr>
          <w:i/>
          <w:lang w:eastAsia="zh-CN"/>
        </w:rPr>
        <w:t>SS block</w:t>
      </w:r>
    </w:p>
    <w:p w:rsidR="00B74EBA" w:rsidRDefault="00B74EBA" w:rsidP="00B74EBA">
      <w:pPr>
        <w:pStyle w:val="af"/>
        <w:numPr>
          <w:ilvl w:val="0"/>
          <w:numId w:val="29"/>
        </w:numPr>
        <w:ind w:firstLineChars="0"/>
        <w:rPr>
          <w:i/>
          <w:lang w:eastAsia="zh-CN"/>
        </w:rPr>
      </w:pPr>
      <w:r>
        <w:rPr>
          <w:i/>
          <w:lang w:eastAsia="zh-CN"/>
        </w:rPr>
        <w:t>Front-loaded DMRS</w:t>
      </w:r>
    </w:p>
    <w:p w:rsidR="00B74EBA" w:rsidRDefault="00B74EBA" w:rsidP="00B74EBA">
      <w:pPr>
        <w:pStyle w:val="af"/>
        <w:numPr>
          <w:ilvl w:val="0"/>
          <w:numId w:val="29"/>
        </w:numPr>
        <w:ind w:firstLineChars="0"/>
        <w:rPr>
          <w:i/>
          <w:lang w:eastAsia="zh-CN"/>
        </w:rPr>
      </w:pPr>
      <w:r>
        <w:rPr>
          <w:i/>
          <w:lang w:eastAsia="zh-CN"/>
        </w:rPr>
        <w:t>TRS</w:t>
      </w:r>
    </w:p>
    <w:p w:rsidR="00B74EBA" w:rsidRPr="00713843" w:rsidRDefault="00B74EBA" w:rsidP="00B74EBA">
      <w:pPr>
        <w:pStyle w:val="af"/>
        <w:numPr>
          <w:ilvl w:val="0"/>
          <w:numId w:val="29"/>
        </w:numPr>
        <w:ind w:firstLineChars="0"/>
        <w:rPr>
          <w:i/>
          <w:lang w:eastAsia="zh-CN"/>
        </w:rPr>
      </w:pPr>
      <w:r>
        <w:rPr>
          <w:i/>
          <w:lang w:eastAsia="zh-CN"/>
        </w:rPr>
        <w:t>Preempting PDCCH/PDSCH</w:t>
      </w:r>
    </w:p>
    <w:p w:rsidR="00B74EBA" w:rsidRDefault="00B74EBA" w:rsidP="00713843">
      <w:pPr>
        <w:rPr>
          <w:i/>
          <w:lang w:eastAsia="zh-CN"/>
        </w:rPr>
      </w:pPr>
    </w:p>
    <w:p w:rsidR="003B097E" w:rsidRDefault="003B097E" w:rsidP="00713843">
      <w:pPr>
        <w:rPr>
          <w:lang w:eastAsia="zh-CN"/>
        </w:rPr>
      </w:pPr>
      <w:r>
        <w:rPr>
          <w:lang w:eastAsia="zh-CN"/>
        </w:rPr>
        <w:t xml:space="preserve">In conclusion, we proposed three NCS sets, and the collision between signals in each set should not be supported or specified. The signal pairs are summarized in </w:t>
      </w:r>
      <w:r>
        <w:rPr>
          <w:lang w:eastAsia="zh-CN"/>
        </w:rPr>
        <w:fldChar w:fldCharType="begin"/>
      </w:r>
      <w:r>
        <w:rPr>
          <w:lang w:eastAsia="zh-CN"/>
        </w:rPr>
        <w:instrText xml:space="preserve"> REF _Ref492393813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where the grey entries denote that signal in the row and the signal in the column are not collided.</w:t>
      </w:r>
    </w:p>
    <w:p w:rsidR="003B097E" w:rsidRDefault="003B097E" w:rsidP="00713843">
      <w:pPr>
        <w:rPr>
          <w:lang w:eastAsia="zh-CN"/>
        </w:rPr>
      </w:pPr>
    </w:p>
    <w:p w:rsidR="003B097E" w:rsidRDefault="003B097E" w:rsidP="003B097E">
      <w:pPr>
        <w:pStyle w:val="a5"/>
        <w:keepNext/>
      </w:pPr>
      <w:bookmarkStart w:id="4" w:name="_Ref492393813"/>
      <w:r>
        <w:t xml:space="preserve">Table </w:t>
      </w:r>
      <w:r w:rsidR="003D63CA">
        <w:fldChar w:fldCharType="begin"/>
      </w:r>
      <w:r w:rsidR="003D63CA">
        <w:instrText xml:space="preserve"> SEQ Table \* ARABIC </w:instrText>
      </w:r>
      <w:r w:rsidR="003D63CA">
        <w:fldChar w:fldCharType="separate"/>
      </w:r>
      <w:r>
        <w:rPr>
          <w:noProof/>
        </w:rPr>
        <w:t>1</w:t>
      </w:r>
      <w:r w:rsidR="003D63CA">
        <w:rPr>
          <w:noProof/>
        </w:rPr>
        <w:fldChar w:fldCharType="end"/>
      </w:r>
      <w:bookmarkEnd w:id="4"/>
      <w:r>
        <w:t xml:space="preserve"> Unsupported of pair of collision handling</w:t>
      </w:r>
    </w:p>
    <w:tbl>
      <w:tblPr>
        <w:tblStyle w:val="ac"/>
        <w:tblW w:w="8813" w:type="dxa"/>
        <w:jc w:val="center"/>
        <w:tblLayout w:type="fixed"/>
        <w:tblLook w:val="04A0" w:firstRow="1" w:lastRow="0" w:firstColumn="1" w:lastColumn="0" w:noHBand="0" w:noVBand="1"/>
      </w:tblPr>
      <w:tblGrid>
        <w:gridCol w:w="1054"/>
        <w:gridCol w:w="828"/>
        <w:gridCol w:w="828"/>
        <w:gridCol w:w="829"/>
        <w:gridCol w:w="1054"/>
        <w:gridCol w:w="1055"/>
        <w:gridCol w:w="1055"/>
        <w:gridCol w:w="1055"/>
        <w:gridCol w:w="1055"/>
      </w:tblGrid>
      <w:tr w:rsidR="003B097E" w:rsidRPr="00555B43" w:rsidTr="00D0659E">
        <w:trPr>
          <w:jc w:val="center"/>
        </w:trPr>
        <w:tc>
          <w:tcPr>
            <w:tcW w:w="1054" w:type="dxa"/>
            <w:vAlign w:val="center"/>
          </w:tcPr>
          <w:p w:rsidR="003B097E" w:rsidRPr="00555B43" w:rsidRDefault="003B097E" w:rsidP="00D0659E">
            <w:pPr>
              <w:jc w:val="center"/>
              <w:rPr>
                <w:sz w:val="18"/>
                <w:szCs w:val="18"/>
                <w:lang w:eastAsia="zh-CN"/>
              </w:rPr>
            </w:pPr>
          </w:p>
        </w:tc>
        <w:tc>
          <w:tcPr>
            <w:tcW w:w="828" w:type="dxa"/>
            <w:vAlign w:val="center"/>
          </w:tcPr>
          <w:p w:rsidR="003B097E" w:rsidRPr="00555B43" w:rsidRDefault="003B097E" w:rsidP="00D0659E">
            <w:pPr>
              <w:jc w:val="center"/>
              <w:rPr>
                <w:sz w:val="18"/>
                <w:szCs w:val="18"/>
                <w:lang w:eastAsia="zh-CN"/>
              </w:rPr>
            </w:pPr>
            <w:r>
              <w:rPr>
                <w:sz w:val="18"/>
                <w:szCs w:val="18"/>
                <w:lang w:eastAsia="zh-CN"/>
              </w:rPr>
              <w:t>SS block</w:t>
            </w:r>
          </w:p>
        </w:tc>
        <w:tc>
          <w:tcPr>
            <w:tcW w:w="828" w:type="dxa"/>
            <w:vAlign w:val="center"/>
          </w:tcPr>
          <w:p w:rsidR="003B097E" w:rsidRPr="00555B43" w:rsidRDefault="003B097E" w:rsidP="00D0659E">
            <w:pPr>
              <w:jc w:val="center"/>
              <w:rPr>
                <w:sz w:val="18"/>
                <w:szCs w:val="18"/>
                <w:lang w:eastAsia="zh-CN"/>
              </w:rPr>
            </w:pPr>
            <w:r w:rsidRPr="00555B43">
              <w:rPr>
                <w:sz w:val="18"/>
                <w:szCs w:val="18"/>
                <w:lang w:eastAsia="zh-CN"/>
              </w:rPr>
              <w:t>TRS</w:t>
            </w:r>
          </w:p>
        </w:tc>
        <w:tc>
          <w:tcPr>
            <w:tcW w:w="829" w:type="dxa"/>
            <w:vAlign w:val="center"/>
          </w:tcPr>
          <w:p w:rsidR="003B097E" w:rsidRPr="00555B43" w:rsidRDefault="003B097E" w:rsidP="00D0659E">
            <w:pPr>
              <w:jc w:val="center"/>
              <w:rPr>
                <w:sz w:val="18"/>
                <w:szCs w:val="18"/>
                <w:lang w:eastAsia="zh-CN"/>
              </w:rPr>
            </w:pPr>
            <w:r w:rsidRPr="00555B43">
              <w:rPr>
                <w:sz w:val="18"/>
                <w:szCs w:val="18"/>
                <w:lang w:eastAsia="zh-CN"/>
              </w:rPr>
              <w:t>Front-loaded DMRS</w:t>
            </w:r>
          </w:p>
        </w:tc>
        <w:tc>
          <w:tcPr>
            <w:tcW w:w="1054" w:type="dxa"/>
            <w:vAlign w:val="center"/>
          </w:tcPr>
          <w:p w:rsidR="003B097E" w:rsidRPr="00555B43" w:rsidRDefault="003B097E" w:rsidP="00D0659E">
            <w:pPr>
              <w:jc w:val="center"/>
              <w:rPr>
                <w:sz w:val="18"/>
                <w:szCs w:val="18"/>
                <w:lang w:eastAsia="zh-CN"/>
              </w:rPr>
            </w:pPr>
            <w:r w:rsidRPr="00555B43">
              <w:rPr>
                <w:sz w:val="18"/>
                <w:szCs w:val="18"/>
                <w:lang w:eastAsia="zh-CN"/>
              </w:rPr>
              <w:t>Preempting PDCCH/PDSCH</w:t>
            </w:r>
          </w:p>
        </w:tc>
        <w:tc>
          <w:tcPr>
            <w:tcW w:w="1055" w:type="dxa"/>
            <w:vAlign w:val="center"/>
          </w:tcPr>
          <w:p w:rsidR="003B097E" w:rsidRPr="00555B43" w:rsidRDefault="003B097E" w:rsidP="00D0659E">
            <w:pPr>
              <w:jc w:val="center"/>
              <w:rPr>
                <w:sz w:val="18"/>
                <w:szCs w:val="18"/>
                <w:lang w:eastAsia="zh-CN"/>
              </w:rPr>
            </w:pPr>
            <w:r w:rsidRPr="00555B43">
              <w:rPr>
                <w:sz w:val="18"/>
                <w:szCs w:val="18"/>
                <w:lang w:eastAsia="zh-CN"/>
              </w:rPr>
              <w:t>CORESET</w:t>
            </w:r>
          </w:p>
        </w:tc>
        <w:tc>
          <w:tcPr>
            <w:tcW w:w="1055" w:type="dxa"/>
            <w:vAlign w:val="center"/>
          </w:tcPr>
          <w:p w:rsidR="003B097E" w:rsidRPr="00555B43" w:rsidRDefault="003B097E" w:rsidP="003B097E">
            <w:pPr>
              <w:jc w:val="center"/>
              <w:rPr>
                <w:sz w:val="18"/>
                <w:szCs w:val="18"/>
                <w:lang w:eastAsia="zh-CN"/>
              </w:rPr>
            </w:pPr>
            <w:r w:rsidRPr="00555B43">
              <w:rPr>
                <w:sz w:val="18"/>
                <w:szCs w:val="18"/>
                <w:lang w:eastAsia="zh-CN"/>
              </w:rPr>
              <w:t>CSI-RS</w:t>
            </w:r>
          </w:p>
        </w:tc>
        <w:tc>
          <w:tcPr>
            <w:tcW w:w="1055" w:type="dxa"/>
            <w:vAlign w:val="center"/>
          </w:tcPr>
          <w:p w:rsidR="003B097E" w:rsidRPr="00555B43" w:rsidRDefault="003B097E" w:rsidP="00D0659E">
            <w:pPr>
              <w:jc w:val="center"/>
              <w:rPr>
                <w:sz w:val="18"/>
                <w:szCs w:val="18"/>
                <w:lang w:eastAsia="zh-CN"/>
              </w:rPr>
            </w:pPr>
            <w:r w:rsidRPr="00555B43">
              <w:rPr>
                <w:sz w:val="18"/>
                <w:szCs w:val="18"/>
                <w:lang w:eastAsia="zh-CN"/>
              </w:rPr>
              <w:t>Additional DMRS</w:t>
            </w:r>
          </w:p>
        </w:tc>
        <w:tc>
          <w:tcPr>
            <w:tcW w:w="1055" w:type="dxa"/>
            <w:vAlign w:val="center"/>
          </w:tcPr>
          <w:p w:rsidR="003B097E" w:rsidRPr="00555B43" w:rsidRDefault="003B097E" w:rsidP="00D0659E">
            <w:pPr>
              <w:jc w:val="center"/>
              <w:rPr>
                <w:sz w:val="18"/>
                <w:szCs w:val="18"/>
                <w:lang w:eastAsia="zh-CN"/>
              </w:rPr>
            </w:pPr>
            <w:r>
              <w:rPr>
                <w:sz w:val="18"/>
                <w:szCs w:val="18"/>
                <w:lang w:eastAsia="zh-CN"/>
              </w:rPr>
              <w:t>PT-RS</w:t>
            </w:r>
          </w:p>
        </w:tc>
      </w:tr>
      <w:tr w:rsidR="003B097E" w:rsidRPr="00555B43" w:rsidTr="003B097E">
        <w:trPr>
          <w:jc w:val="center"/>
        </w:trPr>
        <w:tc>
          <w:tcPr>
            <w:tcW w:w="1054" w:type="dxa"/>
            <w:vAlign w:val="center"/>
          </w:tcPr>
          <w:p w:rsidR="003B097E" w:rsidRPr="00555B43" w:rsidRDefault="003B097E" w:rsidP="00D0659E">
            <w:pPr>
              <w:jc w:val="center"/>
              <w:rPr>
                <w:sz w:val="18"/>
                <w:szCs w:val="18"/>
                <w:lang w:eastAsia="zh-CN"/>
              </w:rPr>
            </w:pPr>
            <w:r w:rsidRPr="00555B43">
              <w:rPr>
                <w:sz w:val="18"/>
                <w:szCs w:val="18"/>
                <w:lang w:eastAsia="zh-CN"/>
              </w:rPr>
              <w:t>SS block</w:t>
            </w:r>
          </w:p>
        </w:tc>
        <w:tc>
          <w:tcPr>
            <w:tcW w:w="828" w:type="dxa"/>
            <w:shd w:val="clear" w:color="auto" w:fill="D9D9D9" w:themeFill="background1" w:themeFillShade="D9"/>
            <w:vAlign w:val="center"/>
          </w:tcPr>
          <w:p w:rsidR="003B097E" w:rsidRDefault="003B097E" w:rsidP="00D0659E">
            <w:pPr>
              <w:jc w:val="center"/>
              <w:rPr>
                <w:sz w:val="18"/>
                <w:szCs w:val="18"/>
                <w:lang w:eastAsia="zh-CN"/>
              </w:rPr>
            </w:pPr>
          </w:p>
        </w:tc>
        <w:tc>
          <w:tcPr>
            <w:tcW w:w="828"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829"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4"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r>
      <w:tr w:rsidR="003B097E" w:rsidRPr="00555B43" w:rsidTr="003B097E">
        <w:trPr>
          <w:jc w:val="center"/>
        </w:trPr>
        <w:tc>
          <w:tcPr>
            <w:tcW w:w="1054" w:type="dxa"/>
            <w:vAlign w:val="center"/>
          </w:tcPr>
          <w:p w:rsidR="003B097E" w:rsidRPr="00555B43" w:rsidRDefault="003B097E" w:rsidP="00D0659E">
            <w:pPr>
              <w:jc w:val="center"/>
              <w:rPr>
                <w:sz w:val="18"/>
                <w:szCs w:val="18"/>
                <w:lang w:eastAsia="zh-CN"/>
              </w:rPr>
            </w:pPr>
            <w:r w:rsidRPr="00555B43">
              <w:rPr>
                <w:sz w:val="18"/>
                <w:szCs w:val="18"/>
                <w:lang w:eastAsia="zh-CN"/>
              </w:rPr>
              <w:t>TRS</w:t>
            </w:r>
          </w:p>
        </w:tc>
        <w:tc>
          <w:tcPr>
            <w:tcW w:w="828"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828"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829"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4"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auto"/>
            <w:vAlign w:val="center"/>
          </w:tcPr>
          <w:p w:rsidR="003B097E" w:rsidRPr="00555B43" w:rsidRDefault="003B097E" w:rsidP="00D0659E">
            <w:pPr>
              <w:jc w:val="center"/>
              <w:rPr>
                <w:sz w:val="18"/>
                <w:szCs w:val="18"/>
                <w:lang w:eastAsia="zh-CN"/>
              </w:rPr>
            </w:pPr>
          </w:p>
        </w:tc>
        <w:tc>
          <w:tcPr>
            <w:tcW w:w="1055" w:type="dxa"/>
            <w:shd w:val="clear" w:color="auto" w:fill="auto"/>
            <w:vAlign w:val="center"/>
          </w:tcPr>
          <w:p w:rsidR="003B097E" w:rsidRPr="00555B43" w:rsidRDefault="003B097E" w:rsidP="00D0659E">
            <w:pPr>
              <w:jc w:val="center"/>
              <w:rPr>
                <w:sz w:val="18"/>
                <w:szCs w:val="18"/>
                <w:lang w:eastAsia="zh-CN"/>
              </w:rPr>
            </w:pPr>
          </w:p>
        </w:tc>
      </w:tr>
      <w:tr w:rsidR="003B097E" w:rsidRPr="00555B43" w:rsidTr="003B097E">
        <w:trPr>
          <w:jc w:val="center"/>
        </w:trPr>
        <w:tc>
          <w:tcPr>
            <w:tcW w:w="1054" w:type="dxa"/>
            <w:vAlign w:val="center"/>
          </w:tcPr>
          <w:p w:rsidR="003B097E" w:rsidRPr="00555B43" w:rsidRDefault="003B097E" w:rsidP="00D0659E">
            <w:pPr>
              <w:jc w:val="center"/>
              <w:rPr>
                <w:sz w:val="18"/>
                <w:szCs w:val="18"/>
                <w:lang w:eastAsia="zh-CN"/>
              </w:rPr>
            </w:pPr>
            <w:r w:rsidRPr="00555B43">
              <w:rPr>
                <w:sz w:val="18"/>
                <w:szCs w:val="18"/>
                <w:lang w:eastAsia="zh-CN"/>
              </w:rPr>
              <w:t>Front-loaded DMRS</w:t>
            </w:r>
          </w:p>
        </w:tc>
        <w:tc>
          <w:tcPr>
            <w:tcW w:w="828"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828"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829"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4"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r>
      <w:tr w:rsidR="003B097E" w:rsidRPr="00555B43" w:rsidTr="003B097E">
        <w:trPr>
          <w:jc w:val="center"/>
        </w:trPr>
        <w:tc>
          <w:tcPr>
            <w:tcW w:w="1054" w:type="dxa"/>
            <w:vAlign w:val="center"/>
          </w:tcPr>
          <w:p w:rsidR="003B097E" w:rsidRPr="00555B43" w:rsidRDefault="003B097E" w:rsidP="00D0659E">
            <w:pPr>
              <w:jc w:val="center"/>
              <w:rPr>
                <w:sz w:val="18"/>
                <w:szCs w:val="18"/>
                <w:lang w:eastAsia="zh-CN"/>
              </w:rPr>
            </w:pPr>
            <w:r>
              <w:rPr>
                <w:sz w:val="18"/>
                <w:szCs w:val="18"/>
                <w:lang w:eastAsia="zh-CN"/>
              </w:rPr>
              <w:t>Preempting PDCCH/PDSCH</w:t>
            </w:r>
          </w:p>
        </w:tc>
        <w:tc>
          <w:tcPr>
            <w:tcW w:w="828"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828"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829"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4"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auto"/>
            <w:vAlign w:val="center"/>
          </w:tcPr>
          <w:p w:rsidR="003B097E" w:rsidRPr="00555B43" w:rsidRDefault="003B097E" w:rsidP="00D0659E">
            <w:pPr>
              <w:jc w:val="center"/>
              <w:rPr>
                <w:sz w:val="18"/>
                <w:szCs w:val="18"/>
                <w:lang w:eastAsia="zh-CN"/>
              </w:rPr>
            </w:pPr>
          </w:p>
        </w:tc>
        <w:tc>
          <w:tcPr>
            <w:tcW w:w="1055" w:type="dxa"/>
            <w:shd w:val="clear" w:color="auto" w:fill="auto"/>
            <w:vAlign w:val="center"/>
          </w:tcPr>
          <w:p w:rsidR="003B097E" w:rsidRPr="00555B43" w:rsidRDefault="003B097E" w:rsidP="00D0659E">
            <w:pPr>
              <w:jc w:val="center"/>
              <w:rPr>
                <w:sz w:val="18"/>
                <w:szCs w:val="18"/>
                <w:lang w:eastAsia="zh-CN"/>
              </w:rPr>
            </w:pPr>
          </w:p>
        </w:tc>
        <w:tc>
          <w:tcPr>
            <w:tcW w:w="1055" w:type="dxa"/>
            <w:shd w:val="clear" w:color="auto" w:fill="auto"/>
            <w:vAlign w:val="center"/>
          </w:tcPr>
          <w:p w:rsidR="003B097E" w:rsidRPr="00555B43" w:rsidRDefault="003B097E" w:rsidP="00D0659E">
            <w:pPr>
              <w:jc w:val="center"/>
              <w:rPr>
                <w:sz w:val="18"/>
                <w:szCs w:val="18"/>
                <w:lang w:eastAsia="zh-CN"/>
              </w:rPr>
            </w:pPr>
          </w:p>
        </w:tc>
        <w:tc>
          <w:tcPr>
            <w:tcW w:w="1055" w:type="dxa"/>
            <w:shd w:val="clear" w:color="auto" w:fill="auto"/>
            <w:vAlign w:val="center"/>
          </w:tcPr>
          <w:p w:rsidR="003B097E" w:rsidRPr="00555B43" w:rsidRDefault="003B097E" w:rsidP="00D0659E">
            <w:pPr>
              <w:jc w:val="center"/>
              <w:rPr>
                <w:sz w:val="18"/>
                <w:szCs w:val="18"/>
                <w:lang w:eastAsia="zh-CN"/>
              </w:rPr>
            </w:pPr>
          </w:p>
        </w:tc>
      </w:tr>
      <w:tr w:rsidR="003B097E" w:rsidRPr="00555B43" w:rsidTr="003B097E">
        <w:trPr>
          <w:jc w:val="center"/>
        </w:trPr>
        <w:tc>
          <w:tcPr>
            <w:tcW w:w="1054" w:type="dxa"/>
            <w:vAlign w:val="center"/>
          </w:tcPr>
          <w:p w:rsidR="003B097E" w:rsidRPr="00555B43" w:rsidRDefault="003B097E" w:rsidP="00D0659E">
            <w:pPr>
              <w:jc w:val="center"/>
              <w:rPr>
                <w:sz w:val="18"/>
                <w:szCs w:val="18"/>
                <w:lang w:eastAsia="zh-CN"/>
              </w:rPr>
            </w:pPr>
            <w:r>
              <w:rPr>
                <w:sz w:val="18"/>
                <w:szCs w:val="18"/>
                <w:lang w:eastAsia="zh-CN"/>
              </w:rPr>
              <w:t>CORESET</w:t>
            </w:r>
          </w:p>
        </w:tc>
        <w:tc>
          <w:tcPr>
            <w:tcW w:w="828"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828"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829"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4" w:type="dxa"/>
            <w:shd w:val="clear" w:color="auto" w:fill="auto"/>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r>
      <w:tr w:rsidR="003B097E" w:rsidTr="003B097E">
        <w:trPr>
          <w:jc w:val="center"/>
        </w:trPr>
        <w:tc>
          <w:tcPr>
            <w:tcW w:w="1054" w:type="dxa"/>
            <w:vAlign w:val="center"/>
          </w:tcPr>
          <w:p w:rsidR="003B097E" w:rsidRPr="00555B43" w:rsidRDefault="003B097E" w:rsidP="003B097E">
            <w:pPr>
              <w:jc w:val="center"/>
              <w:rPr>
                <w:sz w:val="18"/>
                <w:szCs w:val="18"/>
                <w:lang w:eastAsia="zh-CN"/>
              </w:rPr>
            </w:pPr>
            <w:r>
              <w:rPr>
                <w:sz w:val="18"/>
                <w:szCs w:val="18"/>
                <w:lang w:eastAsia="zh-CN"/>
              </w:rPr>
              <w:t>CSI-RS</w:t>
            </w:r>
          </w:p>
        </w:tc>
        <w:tc>
          <w:tcPr>
            <w:tcW w:w="828"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828"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829"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4" w:type="dxa"/>
            <w:shd w:val="clear" w:color="auto" w:fill="auto"/>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Default="003B097E" w:rsidP="00D0659E">
            <w:pPr>
              <w:jc w:val="center"/>
              <w:rPr>
                <w:sz w:val="18"/>
                <w:szCs w:val="18"/>
                <w:lang w:eastAsia="zh-CN"/>
              </w:rPr>
            </w:pPr>
          </w:p>
        </w:tc>
        <w:tc>
          <w:tcPr>
            <w:tcW w:w="1055" w:type="dxa"/>
            <w:shd w:val="clear" w:color="auto" w:fill="auto"/>
            <w:vAlign w:val="center"/>
          </w:tcPr>
          <w:p w:rsidR="003B097E" w:rsidRDefault="003B097E" w:rsidP="00D0659E">
            <w:pPr>
              <w:jc w:val="center"/>
              <w:rPr>
                <w:sz w:val="18"/>
                <w:szCs w:val="18"/>
                <w:lang w:eastAsia="zh-CN"/>
              </w:rPr>
            </w:pPr>
          </w:p>
        </w:tc>
        <w:tc>
          <w:tcPr>
            <w:tcW w:w="1055" w:type="dxa"/>
            <w:shd w:val="clear" w:color="auto" w:fill="auto"/>
            <w:vAlign w:val="center"/>
          </w:tcPr>
          <w:p w:rsidR="003B097E" w:rsidRDefault="003B097E" w:rsidP="00D0659E">
            <w:pPr>
              <w:jc w:val="center"/>
              <w:rPr>
                <w:sz w:val="18"/>
                <w:szCs w:val="18"/>
                <w:lang w:eastAsia="zh-CN"/>
              </w:rPr>
            </w:pPr>
          </w:p>
        </w:tc>
      </w:tr>
      <w:tr w:rsidR="003B097E" w:rsidRPr="00555B43" w:rsidTr="003B097E">
        <w:trPr>
          <w:jc w:val="center"/>
        </w:trPr>
        <w:tc>
          <w:tcPr>
            <w:tcW w:w="1054" w:type="dxa"/>
            <w:vAlign w:val="center"/>
          </w:tcPr>
          <w:p w:rsidR="003B097E" w:rsidRPr="00555B43" w:rsidRDefault="003B097E" w:rsidP="00D0659E">
            <w:pPr>
              <w:jc w:val="center"/>
              <w:rPr>
                <w:sz w:val="18"/>
                <w:szCs w:val="18"/>
                <w:lang w:eastAsia="zh-CN"/>
              </w:rPr>
            </w:pPr>
            <w:r w:rsidRPr="00555B43">
              <w:rPr>
                <w:sz w:val="18"/>
                <w:szCs w:val="18"/>
                <w:lang w:eastAsia="zh-CN"/>
              </w:rPr>
              <w:t>Additional DMRS</w:t>
            </w:r>
          </w:p>
        </w:tc>
        <w:tc>
          <w:tcPr>
            <w:tcW w:w="828"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828" w:type="dxa"/>
            <w:shd w:val="clear" w:color="auto" w:fill="auto"/>
            <w:vAlign w:val="center"/>
          </w:tcPr>
          <w:p w:rsidR="003B097E" w:rsidRPr="00555B43" w:rsidRDefault="003B097E" w:rsidP="00D0659E">
            <w:pPr>
              <w:jc w:val="center"/>
              <w:rPr>
                <w:sz w:val="18"/>
                <w:szCs w:val="18"/>
                <w:lang w:eastAsia="zh-CN"/>
              </w:rPr>
            </w:pPr>
          </w:p>
        </w:tc>
        <w:tc>
          <w:tcPr>
            <w:tcW w:w="829"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4" w:type="dxa"/>
            <w:shd w:val="clear" w:color="auto" w:fill="auto"/>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auto"/>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r>
      <w:tr w:rsidR="003B097E" w:rsidRPr="00555B43" w:rsidTr="003B097E">
        <w:trPr>
          <w:jc w:val="center"/>
        </w:trPr>
        <w:tc>
          <w:tcPr>
            <w:tcW w:w="1054" w:type="dxa"/>
            <w:vAlign w:val="center"/>
          </w:tcPr>
          <w:p w:rsidR="003B097E" w:rsidRPr="00555B43" w:rsidRDefault="003B097E" w:rsidP="00D0659E">
            <w:pPr>
              <w:jc w:val="center"/>
              <w:rPr>
                <w:sz w:val="18"/>
                <w:szCs w:val="18"/>
                <w:lang w:eastAsia="zh-CN"/>
              </w:rPr>
            </w:pPr>
            <w:r>
              <w:rPr>
                <w:sz w:val="18"/>
                <w:szCs w:val="18"/>
                <w:lang w:eastAsia="zh-CN"/>
              </w:rPr>
              <w:t>PT-RS</w:t>
            </w:r>
          </w:p>
        </w:tc>
        <w:tc>
          <w:tcPr>
            <w:tcW w:w="828"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828" w:type="dxa"/>
            <w:shd w:val="clear" w:color="auto" w:fill="auto"/>
            <w:vAlign w:val="center"/>
          </w:tcPr>
          <w:p w:rsidR="003B097E" w:rsidRPr="00555B43" w:rsidRDefault="003B097E" w:rsidP="00D0659E">
            <w:pPr>
              <w:jc w:val="center"/>
              <w:rPr>
                <w:sz w:val="18"/>
                <w:szCs w:val="18"/>
                <w:lang w:eastAsia="zh-CN"/>
              </w:rPr>
            </w:pPr>
          </w:p>
        </w:tc>
        <w:tc>
          <w:tcPr>
            <w:tcW w:w="829"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4" w:type="dxa"/>
            <w:shd w:val="clear" w:color="auto" w:fill="auto"/>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auto"/>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c>
          <w:tcPr>
            <w:tcW w:w="1055" w:type="dxa"/>
            <w:shd w:val="clear" w:color="auto" w:fill="D9D9D9" w:themeFill="background1" w:themeFillShade="D9"/>
            <w:vAlign w:val="center"/>
          </w:tcPr>
          <w:p w:rsidR="003B097E" w:rsidRPr="00555B43" w:rsidRDefault="003B097E" w:rsidP="00D0659E">
            <w:pPr>
              <w:jc w:val="center"/>
              <w:rPr>
                <w:sz w:val="18"/>
                <w:szCs w:val="18"/>
                <w:lang w:eastAsia="zh-CN"/>
              </w:rPr>
            </w:pPr>
          </w:p>
        </w:tc>
      </w:tr>
    </w:tbl>
    <w:p w:rsidR="003B097E" w:rsidRPr="003B097E" w:rsidRDefault="003B097E" w:rsidP="00713843">
      <w:pPr>
        <w:rPr>
          <w:lang w:eastAsia="zh-CN"/>
        </w:rPr>
      </w:pPr>
    </w:p>
    <w:p w:rsidR="003B097E" w:rsidRPr="00B74EBA" w:rsidRDefault="003B097E" w:rsidP="00713843">
      <w:pPr>
        <w:rPr>
          <w:i/>
          <w:lang w:eastAsia="zh-CN"/>
        </w:rPr>
      </w:pPr>
    </w:p>
    <w:p w:rsidR="00200429" w:rsidRDefault="00071B98" w:rsidP="00071B98">
      <w:pPr>
        <w:pStyle w:val="1"/>
        <w:rPr>
          <w:lang w:eastAsia="zh-CN"/>
        </w:rPr>
      </w:pPr>
      <w:r>
        <w:rPr>
          <w:lang w:eastAsia="zh-CN"/>
        </w:rPr>
        <w:t>Remaining collision handling</w:t>
      </w:r>
    </w:p>
    <w:p w:rsidR="00071B98" w:rsidRDefault="00071B98" w:rsidP="00071B98">
      <w:pPr>
        <w:pStyle w:val="2"/>
        <w:rPr>
          <w:lang w:eastAsia="zh-CN"/>
        </w:rPr>
      </w:pPr>
      <w:r>
        <w:rPr>
          <w:lang w:eastAsia="zh-CN"/>
        </w:rPr>
        <w:t>Collision involving additional DMRS and PT-RS</w:t>
      </w:r>
    </w:p>
    <w:p w:rsidR="00071B98" w:rsidRDefault="00071B98" w:rsidP="00071B98">
      <w:pPr>
        <w:rPr>
          <w:lang w:eastAsia="zh-CN"/>
        </w:rPr>
      </w:pPr>
      <w:r>
        <w:rPr>
          <w:lang w:eastAsia="zh-CN"/>
        </w:rPr>
        <w:t xml:space="preserve">Additional DMRS and PT-RS may collide with TRS, preempting PDCCH/PDSCH, and CSI-RS. A simple way is </w:t>
      </w:r>
      <w:r w:rsidR="00A20342">
        <w:rPr>
          <w:lang w:eastAsia="zh-CN"/>
        </w:rPr>
        <w:t xml:space="preserve">to </w:t>
      </w:r>
      <w:r>
        <w:rPr>
          <w:lang w:eastAsia="zh-CN"/>
        </w:rPr>
        <w:t xml:space="preserve">down-prioritize additional DMRS and PT-RS, as there would be a mechanism to inform the UE expecting DMRS and PT-RS of the presence of TRS, preempting PDCCH/PDSCH, or CSI-RS, but none the other way around. For example, CSI-RS belonging to another UE is indicated to the UE in the DL </w:t>
      </w:r>
      <w:r>
        <w:rPr>
          <w:lang w:eastAsia="zh-CN"/>
        </w:rPr>
        <w:lastRenderedPageBreak/>
        <w:t>scheduling via ZP CSI-RS configuration in LTE, and if the similar way is adopted in NR, UE is supposed to be unexpected to receive DMRS or PT-RS in ZP CSI-RS REs.</w:t>
      </w:r>
    </w:p>
    <w:p w:rsidR="002C0295" w:rsidRDefault="002C0295" w:rsidP="002C0295">
      <w:pPr>
        <w:rPr>
          <w:i/>
          <w:lang w:eastAsia="zh-CN"/>
        </w:rPr>
      </w:pPr>
      <w:r>
        <w:rPr>
          <w:b/>
          <w:i/>
          <w:lang w:eastAsia="zh-CN"/>
        </w:rPr>
        <w:t xml:space="preserve">Proposal </w:t>
      </w:r>
      <w:r w:rsidR="0065741F">
        <w:rPr>
          <w:b/>
          <w:i/>
          <w:lang w:eastAsia="zh-CN"/>
        </w:rPr>
        <w:t>5</w:t>
      </w:r>
      <w:r>
        <w:rPr>
          <w:b/>
          <w:i/>
          <w:lang w:eastAsia="zh-CN"/>
        </w:rPr>
        <w:t xml:space="preserve">: </w:t>
      </w:r>
      <w:r>
        <w:rPr>
          <w:i/>
          <w:lang w:eastAsia="zh-CN"/>
        </w:rPr>
        <w:t>Prioritizing TRS, preempting PDCCH/PDSCH, and CSI-RS over additional DMRS, and PT-RS, i.e., additional DMRS and PT-RS can be punctured by TRS, PDCCH/PDSCH, and CSI-RS.</w:t>
      </w:r>
    </w:p>
    <w:p w:rsidR="00080B3B" w:rsidRDefault="00080B3B" w:rsidP="00080B3B">
      <w:pPr>
        <w:pStyle w:val="2"/>
        <w:rPr>
          <w:lang w:eastAsia="zh-CN"/>
        </w:rPr>
      </w:pPr>
      <w:r>
        <w:rPr>
          <w:lang w:eastAsia="zh-CN"/>
        </w:rPr>
        <w:t>Collision involving preempting PDCCH/PDSCH</w:t>
      </w:r>
    </w:p>
    <w:p w:rsidR="00080B3B" w:rsidRPr="00080B3B" w:rsidRDefault="00080B3B" w:rsidP="00080B3B">
      <w:pPr>
        <w:rPr>
          <w:lang w:eastAsia="zh-CN"/>
        </w:rPr>
      </w:pPr>
      <w:r>
        <w:rPr>
          <w:lang w:eastAsia="zh-CN"/>
        </w:rPr>
        <w:t>Since DMRS and PT-RS is addressed in the previous sub-section, we only need to consider CORESET, and CSI-RS.</w:t>
      </w:r>
    </w:p>
    <w:p w:rsidR="00080B3B" w:rsidRDefault="00080B3B" w:rsidP="00080B3B">
      <w:pPr>
        <w:rPr>
          <w:lang w:eastAsia="zh-CN"/>
        </w:rPr>
      </w:pPr>
      <w:r>
        <w:rPr>
          <w:lang w:eastAsia="zh-CN"/>
        </w:rPr>
        <w:t>For CORESET, preempting PDCCH/PDSCH can always preempt PDCCH for another UE, where the affected UE may not be able to correctly decode PDCCH resulting DTX or gNB simply does not transmit polluted PDCCH to the respective UE. Either way, no further indication is required.</w:t>
      </w:r>
    </w:p>
    <w:p w:rsidR="00080B3B" w:rsidRDefault="00080B3B" w:rsidP="00080B3B">
      <w:pPr>
        <w:rPr>
          <w:lang w:eastAsia="zh-CN"/>
        </w:rPr>
      </w:pPr>
      <w:r>
        <w:rPr>
          <w:lang w:eastAsia="zh-CN"/>
        </w:rPr>
        <w:t>For CSI-RS, allowing PDCCH/PDSCH to preempt CSI-RS is a compromised solution. UE can simply discard the beam estimation or channel estimation if the preemption indication shows that the RS is polluted, and wait for another round of scheduling.</w:t>
      </w:r>
    </w:p>
    <w:p w:rsidR="009A53E7" w:rsidRPr="009A53E7" w:rsidRDefault="009A53E7" w:rsidP="00080B3B">
      <w:pPr>
        <w:rPr>
          <w:i/>
          <w:lang w:eastAsia="zh-CN"/>
        </w:rPr>
      </w:pPr>
      <w:r>
        <w:rPr>
          <w:b/>
          <w:i/>
          <w:lang w:eastAsia="zh-CN"/>
        </w:rPr>
        <w:t xml:space="preserve">Proposal </w:t>
      </w:r>
      <w:r w:rsidR="0065741F">
        <w:rPr>
          <w:b/>
          <w:i/>
          <w:lang w:eastAsia="zh-CN"/>
        </w:rPr>
        <w:t>6</w:t>
      </w:r>
      <w:r>
        <w:rPr>
          <w:b/>
          <w:i/>
          <w:lang w:eastAsia="zh-CN"/>
        </w:rPr>
        <w:t xml:space="preserve">: </w:t>
      </w:r>
      <w:r>
        <w:rPr>
          <w:i/>
          <w:lang w:eastAsia="zh-CN"/>
        </w:rPr>
        <w:t>Prioritizing preempting PDCCH/PDSCH over CORESET, and CSI-RS, i.e., CORESE</w:t>
      </w:r>
      <w:r w:rsidR="009603A0">
        <w:rPr>
          <w:i/>
          <w:lang w:eastAsia="zh-CN"/>
        </w:rPr>
        <w:t>T</w:t>
      </w:r>
      <w:r>
        <w:rPr>
          <w:i/>
          <w:lang w:eastAsia="zh-CN"/>
        </w:rPr>
        <w:t>, and CSI-RS can be punctured by preempting PDCCH/PDSCH.</w:t>
      </w:r>
    </w:p>
    <w:p w:rsidR="00E37985" w:rsidRDefault="00E37985" w:rsidP="00AD6E18">
      <w:pPr>
        <w:rPr>
          <w:lang w:eastAsia="zh-CN"/>
        </w:rPr>
      </w:pPr>
    </w:p>
    <w:p w:rsidR="002C0295" w:rsidRDefault="002C0295" w:rsidP="00AD6E18">
      <w:pPr>
        <w:rPr>
          <w:lang w:eastAsia="zh-CN"/>
        </w:rPr>
      </w:pPr>
      <w:r>
        <w:rPr>
          <w:lang w:eastAsia="zh-CN"/>
        </w:rPr>
        <w:t xml:space="preserve">The proposed handling of the signal collision is shown in </w:t>
      </w:r>
      <w:r>
        <w:rPr>
          <w:lang w:eastAsia="zh-CN"/>
        </w:rPr>
        <w:fldChar w:fldCharType="begin"/>
      </w:r>
      <w:r>
        <w:rPr>
          <w:lang w:eastAsia="zh-CN"/>
        </w:rPr>
        <w:instrText xml:space="preserve"> REF _Ref492395313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The high-lighted entry means that the signal in the row is punctured, and special handling at the receiver should be expected. Whether it is indicated by gNB (e.g., preemption indication), transparent, or specified in the specification can be considered later.</w:t>
      </w:r>
    </w:p>
    <w:p w:rsidR="002C0295" w:rsidRDefault="002C0295" w:rsidP="002C0295">
      <w:pPr>
        <w:pStyle w:val="a5"/>
        <w:keepNext/>
      </w:pPr>
      <w:bookmarkStart w:id="5" w:name="_Ref492395313"/>
      <w:r>
        <w:t xml:space="preserve">Table </w:t>
      </w:r>
      <w:r w:rsidR="003D63CA">
        <w:fldChar w:fldCharType="begin"/>
      </w:r>
      <w:r w:rsidR="003D63CA">
        <w:instrText xml:space="preserve"> SEQ Table \* ARABIC </w:instrText>
      </w:r>
      <w:r w:rsidR="003D63CA">
        <w:fldChar w:fldCharType="separate"/>
      </w:r>
      <w:r>
        <w:rPr>
          <w:noProof/>
        </w:rPr>
        <w:t>2</w:t>
      </w:r>
      <w:r w:rsidR="003D63CA">
        <w:rPr>
          <w:noProof/>
        </w:rPr>
        <w:fldChar w:fldCharType="end"/>
      </w:r>
      <w:bookmarkEnd w:id="5"/>
      <w:r>
        <w:t xml:space="preserve"> Signal priority and collision handling</w:t>
      </w:r>
    </w:p>
    <w:tbl>
      <w:tblPr>
        <w:tblStyle w:val="ac"/>
        <w:tblW w:w="8813" w:type="dxa"/>
        <w:jc w:val="center"/>
        <w:tblLayout w:type="fixed"/>
        <w:tblLook w:val="04A0" w:firstRow="1" w:lastRow="0" w:firstColumn="1" w:lastColumn="0" w:noHBand="0" w:noVBand="1"/>
      </w:tblPr>
      <w:tblGrid>
        <w:gridCol w:w="1054"/>
        <w:gridCol w:w="828"/>
        <w:gridCol w:w="828"/>
        <w:gridCol w:w="829"/>
        <w:gridCol w:w="1054"/>
        <w:gridCol w:w="1055"/>
        <w:gridCol w:w="1055"/>
        <w:gridCol w:w="1055"/>
        <w:gridCol w:w="1055"/>
      </w:tblGrid>
      <w:tr w:rsidR="002C0295" w:rsidRPr="00555B43" w:rsidTr="00D0659E">
        <w:trPr>
          <w:jc w:val="center"/>
        </w:trPr>
        <w:tc>
          <w:tcPr>
            <w:tcW w:w="1054" w:type="dxa"/>
            <w:vAlign w:val="center"/>
          </w:tcPr>
          <w:p w:rsidR="002C0295" w:rsidRPr="00555B43" w:rsidRDefault="002C0295" w:rsidP="00D0659E">
            <w:pPr>
              <w:jc w:val="center"/>
              <w:rPr>
                <w:sz w:val="18"/>
                <w:szCs w:val="18"/>
                <w:lang w:eastAsia="zh-CN"/>
              </w:rPr>
            </w:pPr>
          </w:p>
        </w:tc>
        <w:tc>
          <w:tcPr>
            <w:tcW w:w="828" w:type="dxa"/>
            <w:vAlign w:val="center"/>
          </w:tcPr>
          <w:p w:rsidR="002C0295" w:rsidRPr="00555B43" w:rsidRDefault="002C0295" w:rsidP="00D0659E">
            <w:pPr>
              <w:jc w:val="center"/>
              <w:rPr>
                <w:sz w:val="18"/>
                <w:szCs w:val="18"/>
                <w:lang w:eastAsia="zh-CN"/>
              </w:rPr>
            </w:pPr>
            <w:r>
              <w:rPr>
                <w:sz w:val="18"/>
                <w:szCs w:val="18"/>
                <w:lang w:eastAsia="zh-CN"/>
              </w:rPr>
              <w:t>SS block</w:t>
            </w:r>
          </w:p>
        </w:tc>
        <w:tc>
          <w:tcPr>
            <w:tcW w:w="828" w:type="dxa"/>
            <w:vAlign w:val="center"/>
          </w:tcPr>
          <w:p w:rsidR="002C0295" w:rsidRPr="00555B43" w:rsidRDefault="002C0295" w:rsidP="00D0659E">
            <w:pPr>
              <w:jc w:val="center"/>
              <w:rPr>
                <w:sz w:val="18"/>
                <w:szCs w:val="18"/>
                <w:lang w:eastAsia="zh-CN"/>
              </w:rPr>
            </w:pPr>
            <w:r w:rsidRPr="00555B43">
              <w:rPr>
                <w:sz w:val="18"/>
                <w:szCs w:val="18"/>
                <w:lang w:eastAsia="zh-CN"/>
              </w:rPr>
              <w:t>TRS</w:t>
            </w:r>
          </w:p>
        </w:tc>
        <w:tc>
          <w:tcPr>
            <w:tcW w:w="829" w:type="dxa"/>
            <w:vAlign w:val="center"/>
          </w:tcPr>
          <w:p w:rsidR="002C0295" w:rsidRPr="00555B43" w:rsidRDefault="002C0295" w:rsidP="00D0659E">
            <w:pPr>
              <w:jc w:val="center"/>
              <w:rPr>
                <w:sz w:val="18"/>
                <w:szCs w:val="18"/>
                <w:lang w:eastAsia="zh-CN"/>
              </w:rPr>
            </w:pPr>
            <w:r w:rsidRPr="00555B43">
              <w:rPr>
                <w:sz w:val="18"/>
                <w:szCs w:val="18"/>
                <w:lang w:eastAsia="zh-CN"/>
              </w:rPr>
              <w:t>Front-loaded DMRS</w:t>
            </w:r>
          </w:p>
        </w:tc>
        <w:tc>
          <w:tcPr>
            <w:tcW w:w="1054" w:type="dxa"/>
            <w:vAlign w:val="center"/>
          </w:tcPr>
          <w:p w:rsidR="002C0295" w:rsidRPr="00555B43" w:rsidRDefault="002C0295" w:rsidP="00D0659E">
            <w:pPr>
              <w:jc w:val="center"/>
              <w:rPr>
                <w:sz w:val="18"/>
                <w:szCs w:val="18"/>
                <w:lang w:eastAsia="zh-CN"/>
              </w:rPr>
            </w:pPr>
            <w:r w:rsidRPr="00555B43">
              <w:rPr>
                <w:sz w:val="18"/>
                <w:szCs w:val="18"/>
                <w:lang w:eastAsia="zh-CN"/>
              </w:rPr>
              <w:t>Preempting PDCCH/PDSCH</w:t>
            </w:r>
          </w:p>
        </w:tc>
        <w:tc>
          <w:tcPr>
            <w:tcW w:w="1055" w:type="dxa"/>
            <w:vAlign w:val="center"/>
          </w:tcPr>
          <w:p w:rsidR="002C0295" w:rsidRPr="00555B43" w:rsidRDefault="002C0295" w:rsidP="00D0659E">
            <w:pPr>
              <w:jc w:val="center"/>
              <w:rPr>
                <w:sz w:val="18"/>
                <w:szCs w:val="18"/>
                <w:lang w:eastAsia="zh-CN"/>
              </w:rPr>
            </w:pPr>
            <w:r w:rsidRPr="00555B43">
              <w:rPr>
                <w:sz w:val="18"/>
                <w:szCs w:val="18"/>
                <w:lang w:eastAsia="zh-CN"/>
              </w:rPr>
              <w:t>CORESET</w:t>
            </w:r>
          </w:p>
        </w:tc>
        <w:tc>
          <w:tcPr>
            <w:tcW w:w="1055" w:type="dxa"/>
            <w:vAlign w:val="center"/>
          </w:tcPr>
          <w:p w:rsidR="002C0295" w:rsidRPr="00555B43" w:rsidRDefault="002C0295" w:rsidP="002C0295">
            <w:pPr>
              <w:jc w:val="center"/>
              <w:rPr>
                <w:sz w:val="18"/>
                <w:szCs w:val="18"/>
                <w:lang w:eastAsia="zh-CN"/>
              </w:rPr>
            </w:pPr>
            <w:r w:rsidRPr="00555B43">
              <w:rPr>
                <w:sz w:val="18"/>
                <w:szCs w:val="18"/>
                <w:lang w:eastAsia="zh-CN"/>
              </w:rPr>
              <w:t>CSI-RS</w:t>
            </w:r>
          </w:p>
        </w:tc>
        <w:tc>
          <w:tcPr>
            <w:tcW w:w="1055" w:type="dxa"/>
            <w:vAlign w:val="center"/>
          </w:tcPr>
          <w:p w:rsidR="002C0295" w:rsidRPr="00555B43" w:rsidRDefault="002C0295" w:rsidP="00D0659E">
            <w:pPr>
              <w:jc w:val="center"/>
              <w:rPr>
                <w:sz w:val="18"/>
                <w:szCs w:val="18"/>
                <w:lang w:eastAsia="zh-CN"/>
              </w:rPr>
            </w:pPr>
            <w:r w:rsidRPr="00555B43">
              <w:rPr>
                <w:sz w:val="18"/>
                <w:szCs w:val="18"/>
                <w:lang w:eastAsia="zh-CN"/>
              </w:rPr>
              <w:t>Additional DMRS</w:t>
            </w:r>
          </w:p>
        </w:tc>
        <w:tc>
          <w:tcPr>
            <w:tcW w:w="1055" w:type="dxa"/>
            <w:vAlign w:val="center"/>
          </w:tcPr>
          <w:p w:rsidR="002C0295" w:rsidRPr="00555B43" w:rsidRDefault="002C0295" w:rsidP="00D0659E">
            <w:pPr>
              <w:jc w:val="center"/>
              <w:rPr>
                <w:sz w:val="18"/>
                <w:szCs w:val="18"/>
                <w:lang w:eastAsia="zh-CN"/>
              </w:rPr>
            </w:pPr>
            <w:r>
              <w:rPr>
                <w:sz w:val="18"/>
                <w:szCs w:val="18"/>
                <w:lang w:eastAsia="zh-CN"/>
              </w:rPr>
              <w:t>PT-RS</w:t>
            </w:r>
          </w:p>
        </w:tc>
      </w:tr>
      <w:tr w:rsidR="002C0295" w:rsidRPr="00555B43" w:rsidTr="00293AC0">
        <w:trPr>
          <w:jc w:val="center"/>
        </w:trPr>
        <w:tc>
          <w:tcPr>
            <w:tcW w:w="1054" w:type="dxa"/>
            <w:vAlign w:val="center"/>
          </w:tcPr>
          <w:p w:rsidR="002C0295" w:rsidRPr="00555B43" w:rsidRDefault="002C0295" w:rsidP="00D0659E">
            <w:pPr>
              <w:jc w:val="center"/>
              <w:rPr>
                <w:sz w:val="18"/>
                <w:szCs w:val="18"/>
                <w:lang w:eastAsia="zh-CN"/>
              </w:rPr>
            </w:pPr>
            <w:r w:rsidRPr="00555B43">
              <w:rPr>
                <w:sz w:val="18"/>
                <w:szCs w:val="18"/>
                <w:lang w:eastAsia="zh-CN"/>
              </w:rPr>
              <w:t>SS block</w:t>
            </w:r>
          </w:p>
        </w:tc>
        <w:tc>
          <w:tcPr>
            <w:tcW w:w="828" w:type="dxa"/>
            <w:shd w:val="clear" w:color="auto" w:fill="D9D9D9" w:themeFill="background1" w:themeFillShade="D9"/>
            <w:vAlign w:val="center"/>
          </w:tcPr>
          <w:p w:rsidR="002C0295" w:rsidRDefault="002C0295" w:rsidP="00D0659E">
            <w:pPr>
              <w:jc w:val="center"/>
              <w:rPr>
                <w:sz w:val="18"/>
                <w:szCs w:val="18"/>
                <w:lang w:eastAsia="zh-CN"/>
              </w:rPr>
            </w:pPr>
          </w:p>
        </w:tc>
        <w:tc>
          <w:tcPr>
            <w:tcW w:w="828"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829"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4"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r>
      <w:tr w:rsidR="002C0295" w:rsidRPr="00555B43" w:rsidTr="00293AC0">
        <w:trPr>
          <w:jc w:val="center"/>
        </w:trPr>
        <w:tc>
          <w:tcPr>
            <w:tcW w:w="1054" w:type="dxa"/>
            <w:vAlign w:val="center"/>
          </w:tcPr>
          <w:p w:rsidR="002C0295" w:rsidRPr="00555B43" w:rsidRDefault="002C0295" w:rsidP="00D0659E">
            <w:pPr>
              <w:jc w:val="center"/>
              <w:rPr>
                <w:sz w:val="18"/>
                <w:szCs w:val="18"/>
                <w:lang w:eastAsia="zh-CN"/>
              </w:rPr>
            </w:pPr>
            <w:r w:rsidRPr="00555B43">
              <w:rPr>
                <w:sz w:val="18"/>
                <w:szCs w:val="18"/>
                <w:lang w:eastAsia="zh-CN"/>
              </w:rPr>
              <w:t>TRS</w:t>
            </w:r>
          </w:p>
        </w:tc>
        <w:tc>
          <w:tcPr>
            <w:tcW w:w="828"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828"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829"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4"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auto"/>
            <w:vAlign w:val="center"/>
          </w:tcPr>
          <w:p w:rsidR="002C0295" w:rsidRPr="00555B43" w:rsidRDefault="002C0295" w:rsidP="00D0659E">
            <w:pPr>
              <w:jc w:val="center"/>
              <w:rPr>
                <w:sz w:val="18"/>
                <w:szCs w:val="18"/>
                <w:lang w:eastAsia="zh-CN"/>
              </w:rPr>
            </w:pPr>
            <w:r>
              <w:rPr>
                <w:sz w:val="18"/>
                <w:szCs w:val="18"/>
                <w:lang w:eastAsia="zh-CN"/>
              </w:rPr>
              <w:t>TRS</w:t>
            </w:r>
          </w:p>
        </w:tc>
        <w:tc>
          <w:tcPr>
            <w:tcW w:w="1055" w:type="dxa"/>
            <w:shd w:val="clear" w:color="auto" w:fill="auto"/>
            <w:vAlign w:val="center"/>
          </w:tcPr>
          <w:p w:rsidR="002C0295" w:rsidRPr="00555B43" w:rsidRDefault="002C0295" w:rsidP="00D0659E">
            <w:pPr>
              <w:jc w:val="center"/>
              <w:rPr>
                <w:sz w:val="18"/>
                <w:szCs w:val="18"/>
                <w:lang w:eastAsia="zh-CN"/>
              </w:rPr>
            </w:pPr>
            <w:r>
              <w:rPr>
                <w:sz w:val="18"/>
                <w:szCs w:val="18"/>
                <w:lang w:eastAsia="zh-CN"/>
              </w:rPr>
              <w:t>TRS</w:t>
            </w:r>
          </w:p>
        </w:tc>
      </w:tr>
      <w:tr w:rsidR="002C0295" w:rsidRPr="00555B43" w:rsidTr="00293AC0">
        <w:trPr>
          <w:jc w:val="center"/>
        </w:trPr>
        <w:tc>
          <w:tcPr>
            <w:tcW w:w="1054" w:type="dxa"/>
            <w:vAlign w:val="center"/>
          </w:tcPr>
          <w:p w:rsidR="002C0295" w:rsidRPr="00555B43" w:rsidRDefault="002C0295" w:rsidP="00D0659E">
            <w:pPr>
              <w:jc w:val="center"/>
              <w:rPr>
                <w:sz w:val="18"/>
                <w:szCs w:val="18"/>
                <w:lang w:eastAsia="zh-CN"/>
              </w:rPr>
            </w:pPr>
            <w:r w:rsidRPr="00555B43">
              <w:rPr>
                <w:sz w:val="18"/>
                <w:szCs w:val="18"/>
                <w:lang w:eastAsia="zh-CN"/>
              </w:rPr>
              <w:t>Front-loaded DMRS</w:t>
            </w:r>
          </w:p>
        </w:tc>
        <w:tc>
          <w:tcPr>
            <w:tcW w:w="828"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828"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829"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4"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r>
      <w:tr w:rsidR="002C0295" w:rsidRPr="00555B43" w:rsidTr="00293AC0">
        <w:trPr>
          <w:jc w:val="center"/>
        </w:trPr>
        <w:tc>
          <w:tcPr>
            <w:tcW w:w="1054" w:type="dxa"/>
            <w:vAlign w:val="center"/>
          </w:tcPr>
          <w:p w:rsidR="002C0295" w:rsidRPr="00555B43" w:rsidRDefault="002C0295" w:rsidP="00D0659E">
            <w:pPr>
              <w:jc w:val="center"/>
              <w:rPr>
                <w:sz w:val="18"/>
                <w:szCs w:val="18"/>
                <w:lang w:eastAsia="zh-CN"/>
              </w:rPr>
            </w:pPr>
            <w:r>
              <w:rPr>
                <w:sz w:val="18"/>
                <w:szCs w:val="18"/>
                <w:lang w:eastAsia="zh-CN"/>
              </w:rPr>
              <w:t>Preempting PDCCH/PDSCH</w:t>
            </w:r>
          </w:p>
        </w:tc>
        <w:tc>
          <w:tcPr>
            <w:tcW w:w="828"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828"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829"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4"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auto"/>
            <w:vAlign w:val="center"/>
          </w:tcPr>
          <w:p w:rsidR="002C0295" w:rsidRPr="00555B43" w:rsidRDefault="002C0295" w:rsidP="00D0659E">
            <w:pPr>
              <w:jc w:val="center"/>
              <w:rPr>
                <w:sz w:val="18"/>
                <w:szCs w:val="18"/>
                <w:lang w:eastAsia="zh-CN"/>
              </w:rPr>
            </w:pPr>
            <w:r>
              <w:rPr>
                <w:sz w:val="18"/>
                <w:szCs w:val="18"/>
                <w:lang w:eastAsia="zh-CN"/>
              </w:rPr>
              <w:t>Preempting PDCCH/PDSCH</w:t>
            </w:r>
          </w:p>
        </w:tc>
        <w:tc>
          <w:tcPr>
            <w:tcW w:w="1055" w:type="dxa"/>
            <w:shd w:val="clear" w:color="auto" w:fill="auto"/>
            <w:vAlign w:val="center"/>
          </w:tcPr>
          <w:p w:rsidR="002C0295" w:rsidRPr="00555B43" w:rsidRDefault="002C0295" w:rsidP="00D0659E">
            <w:pPr>
              <w:jc w:val="center"/>
              <w:rPr>
                <w:sz w:val="18"/>
                <w:szCs w:val="18"/>
                <w:lang w:eastAsia="zh-CN"/>
              </w:rPr>
            </w:pPr>
            <w:r>
              <w:rPr>
                <w:sz w:val="18"/>
                <w:szCs w:val="18"/>
                <w:lang w:eastAsia="zh-CN"/>
              </w:rPr>
              <w:t>Preempting PDCCH/PDSCH</w:t>
            </w:r>
          </w:p>
        </w:tc>
        <w:tc>
          <w:tcPr>
            <w:tcW w:w="1055" w:type="dxa"/>
            <w:shd w:val="clear" w:color="auto" w:fill="auto"/>
            <w:vAlign w:val="center"/>
          </w:tcPr>
          <w:p w:rsidR="002C0295" w:rsidRPr="00555B43" w:rsidRDefault="002C0295" w:rsidP="00D0659E">
            <w:pPr>
              <w:jc w:val="center"/>
              <w:rPr>
                <w:sz w:val="18"/>
                <w:szCs w:val="18"/>
                <w:lang w:eastAsia="zh-CN"/>
              </w:rPr>
            </w:pPr>
            <w:r>
              <w:rPr>
                <w:sz w:val="18"/>
                <w:szCs w:val="18"/>
                <w:lang w:eastAsia="zh-CN"/>
              </w:rPr>
              <w:t>Preempting PDCCH/PDSCH</w:t>
            </w:r>
          </w:p>
        </w:tc>
        <w:tc>
          <w:tcPr>
            <w:tcW w:w="1055" w:type="dxa"/>
            <w:shd w:val="clear" w:color="auto" w:fill="auto"/>
            <w:vAlign w:val="center"/>
          </w:tcPr>
          <w:p w:rsidR="002C0295" w:rsidRPr="00555B43" w:rsidRDefault="002C0295" w:rsidP="00D0659E">
            <w:pPr>
              <w:jc w:val="center"/>
              <w:rPr>
                <w:sz w:val="18"/>
                <w:szCs w:val="18"/>
                <w:lang w:eastAsia="zh-CN"/>
              </w:rPr>
            </w:pPr>
            <w:r>
              <w:rPr>
                <w:sz w:val="18"/>
                <w:szCs w:val="18"/>
                <w:lang w:eastAsia="zh-CN"/>
              </w:rPr>
              <w:t>Preempting PDCCH/PDSCH</w:t>
            </w:r>
          </w:p>
        </w:tc>
      </w:tr>
      <w:tr w:rsidR="002C0295" w:rsidRPr="00555B43" w:rsidTr="00293AC0">
        <w:trPr>
          <w:jc w:val="center"/>
        </w:trPr>
        <w:tc>
          <w:tcPr>
            <w:tcW w:w="1054" w:type="dxa"/>
            <w:vAlign w:val="center"/>
          </w:tcPr>
          <w:p w:rsidR="002C0295" w:rsidRPr="00555B43" w:rsidRDefault="002C0295" w:rsidP="00D0659E">
            <w:pPr>
              <w:jc w:val="center"/>
              <w:rPr>
                <w:sz w:val="18"/>
                <w:szCs w:val="18"/>
                <w:lang w:eastAsia="zh-CN"/>
              </w:rPr>
            </w:pPr>
            <w:r>
              <w:rPr>
                <w:sz w:val="18"/>
                <w:szCs w:val="18"/>
                <w:lang w:eastAsia="zh-CN"/>
              </w:rPr>
              <w:t>CORESET</w:t>
            </w:r>
          </w:p>
        </w:tc>
        <w:tc>
          <w:tcPr>
            <w:tcW w:w="828"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828"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829"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4" w:type="dxa"/>
            <w:shd w:val="clear" w:color="auto" w:fill="FFFF00"/>
            <w:vAlign w:val="center"/>
          </w:tcPr>
          <w:p w:rsidR="002C0295" w:rsidRPr="00555B43" w:rsidRDefault="002C0295" w:rsidP="00D0659E">
            <w:pPr>
              <w:jc w:val="center"/>
              <w:rPr>
                <w:sz w:val="18"/>
                <w:szCs w:val="18"/>
                <w:lang w:eastAsia="zh-CN"/>
              </w:rPr>
            </w:pPr>
            <w:r>
              <w:rPr>
                <w:sz w:val="18"/>
                <w:szCs w:val="18"/>
                <w:lang w:eastAsia="zh-CN"/>
              </w:rPr>
              <w:t>Preempting PDCCH/PDSCH</w:t>
            </w: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r>
      <w:tr w:rsidR="002C0295" w:rsidRPr="00555B43" w:rsidTr="00293AC0">
        <w:trPr>
          <w:jc w:val="center"/>
        </w:trPr>
        <w:tc>
          <w:tcPr>
            <w:tcW w:w="1054" w:type="dxa"/>
            <w:vAlign w:val="center"/>
          </w:tcPr>
          <w:p w:rsidR="002C0295" w:rsidRPr="00555B43" w:rsidRDefault="002C0295" w:rsidP="002C0295">
            <w:pPr>
              <w:jc w:val="center"/>
              <w:rPr>
                <w:sz w:val="18"/>
                <w:szCs w:val="18"/>
                <w:lang w:eastAsia="zh-CN"/>
              </w:rPr>
            </w:pPr>
            <w:r>
              <w:rPr>
                <w:sz w:val="18"/>
                <w:szCs w:val="18"/>
                <w:lang w:eastAsia="zh-CN"/>
              </w:rPr>
              <w:t>CSI-RS</w:t>
            </w:r>
          </w:p>
        </w:tc>
        <w:tc>
          <w:tcPr>
            <w:tcW w:w="828"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828"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829"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4" w:type="dxa"/>
            <w:shd w:val="clear" w:color="auto" w:fill="FFFF00"/>
            <w:vAlign w:val="center"/>
          </w:tcPr>
          <w:p w:rsidR="002C0295" w:rsidRPr="00555B43" w:rsidRDefault="002C0295" w:rsidP="00D0659E">
            <w:pPr>
              <w:jc w:val="center"/>
              <w:rPr>
                <w:sz w:val="18"/>
                <w:szCs w:val="18"/>
                <w:lang w:eastAsia="zh-CN"/>
              </w:rPr>
            </w:pPr>
            <w:r>
              <w:rPr>
                <w:sz w:val="18"/>
                <w:szCs w:val="18"/>
                <w:lang w:eastAsia="zh-CN"/>
              </w:rPr>
              <w:t>Preempting PDCCH/PDSCH</w:t>
            </w: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D9D9D9" w:themeFill="background1" w:themeFillShade="D9"/>
            <w:vAlign w:val="center"/>
          </w:tcPr>
          <w:p w:rsidR="002C0295" w:rsidRDefault="002C0295" w:rsidP="00D0659E">
            <w:pPr>
              <w:jc w:val="center"/>
              <w:rPr>
                <w:sz w:val="18"/>
                <w:szCs w:val="18"/>
                <w:lang w:eastAsia="zh-CN"/>
              </w:rPr>
            </w:pPr>
          </w:p>
        </w:tc>
        <w:tc>
          <w:tcPr>
            <w:tcW w:w="1055" w:type="dxa"/>
            <w:shd w:val="clear" w:color="auto" w:fill="auto"/>
            <w:vAlign w:val="center"/>
          </w:tcPr>
          <w:p w:rsidR="002C0295" w:rsidRDefault="002C0295" w:rsidP="002C0295">
            <w:pPr>
              <w:jc w:val="center"/>
              <w:rPr>
                <w:sz w:val="18"/>
                <w:szCs w:val="18"/>
                <w:lang w:eastAsia="zh-CN"/>
              </w:rPr>
            </w:pPr>
            <w:r>
              <w:rPr>
                <w:sz w:val="18"/>
                <w:szCs w:val="18"/>
                <w:lang w:eastAsia="zh-CN"/>
              </w:rPr>
              <w:t>CSI-RS</w:t>
            </w:r>
          </w:p>
        </w:tc>
        <w:tc>
          <w:tcPr>
            <w:tcW w:w="1055" w:type="dxa"/>
            <w:shd w:val="clear" w:color="auto" w:fill="auto"/>
            <w:vAlign w:val="center"/>
          </w:tcPr>
          <w:p w:rsidR="002C0295" w:rsidRDefault="002C0295" w:rsidP="002C0295">
            <w:pPr>
              <w:jc w:val="center"/>
              <w:rPr>
                <w:sz w:val="18"/>
                <w:szCs w:val="18"/>
                <w:lang w:eastAsia="zh-CN"/>
              </w:rPr>
            </w:pPr>
            <w:r>
              <w:rPr>
                <w:sz w:val="18"/>
                <w:szCs w:val="18"/>
                <w:lang w:eastAsia="zh-CN"/>
              </w:rPr>
              <w:t>CSI-RS</w:t>
            </w:r>
          </w:p>
        </w:tc>
      </w:tr>
      <w:tr w:rsidR="002C0295" w:rsidRPr="00555B43" w:rsidTr="00293AC0">
        <w:trPr>
          <w:jc w:val="center"/>
        </w:trPr>
        <w:tc>
          <w:tcPr>
            <w:tcW w:w="1054" w:type="dxa"/>
            <w:vAlign w:val="center"/>
          </w:tcPr>
          <w:p w:rsidR="002C0295" w:rsidRPr="00555B43" w:rsidRDefault="002C0295" w:rsidP="00D0659E">
            <w:pPr>
              <w:jc w:val="center"/>
              <w:rPr>
                <w:sz w:val="18"/>
                <w:szCs w:val="18"/>
                <w:lang w:eastAsia="zh-CN"/>
              </w:rPr>
            </w:pPr>
            <w:r w:rsidRPr="00555B43">
              <w:rPr>
                <w:sz w:val="18"/>
                <w:szCs w:val="18"/>
                <w:lang w:eastAsia="zh-CN"/>
              </w:rPr>
              <w:t>Additional DMRS</w:t>
            </w:r>
          </w:p>
        </w:tc>
        <w:tc>
          <w:tcPr>
            <w:tcW w:w="828"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828" w:type="dxa"/>
            <w:shd w:val="clear" w:color="auto" w:fill="FFFF00"/>
            <w:vAlign w:val="center"/>
          </w:tcPr>
          <w:p w:rsidR="002C0295" w:rsidRPr="00555B43" w:rsidRDefault="002C0295" w:rsidP="00D0659E">
            <w:pPr>
              <w:jc w:val="center"/>
              <w:rPr>
                <w:sz w:val="18"/>
                <w:szCs w:val="18"/>
                <w:lang w:eastAsia="zh-CN"/>
              </w:rPr>
            </w:pPr>
            <w:r>
              <w:rPr>
                <w:sz w:val="18"/>
                <w:szCs w:val="18"/>
                <w:lang w:eastAsia="zh-CN"/>
              </w:rPr>
              <w:t>TRS</w:t>
            </w:r>
          </w:p>
        </w:tc>
        <w:tc>
          <w:tcPr>
            <w:tcW w:w="829"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4" w:type="dxa"/>
            <w:shd w:val="clear" w:color="auto" w:fill="FFFF00"/>
            <w:vAlign w:val="center"/>
          </w:tcPr>
          <w:p w:rsidR="002C0295" w:rsidRPr="00555B43" w:rsidRDefault="002C0295" w:rsidP="00D0659E">
            <w:pPr>
              <w:jc w:val="center"/>
              <w:rPr>
                <w:sz w:val="18"/>
                <w:szCs w:val="18"/>
                <w:lang w:eastAsia="zh-CN"/>
              </w:rPr>
            </w:pPr>
            <w:r>
              <w:rPr>
                <w:sz w:val="18"/>
                <w:szCs w:val="18"/>
                <w:lang w:eastAsia="zh-CN"/>
              </w:rPr>
              <w:t>Preempting PDCCH/PDSCH</w:t>
            </w: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FFFF00"/>
            <w:vAlign w:val="center"/>
          </w:tcPr>
          <w:p w:rsidR="002C0295" w:rsidRPr="00555B43" w:rsidRDefault="002C0295" w:rsidP="002C0295">
            <w:pPr>
              <w:jc w:val="center"/>
              <w:rPr>
                <w:sz w:val="18"/>
                <w:szCs w:val="18"/>
                <w:lang w:eastAsia="zh-CN"/>
              </w:rPr>
            </w:pPr>
            <w:r>
              <w:rPr>
                <w:sz w:val="18"/>
                <w:szCs w:val="18"/>
                <w:lang w:eastAsia="zh-CN"/>
              </w:rPr>
              <w:t>CSI-RS</w:t>
            </w: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r>
      <w:tr w:rsidR="002C0295" w:rsidRPr="00555B43" w:rsidTr="00293AC0">
        <w:trPr>
          <w:jc w:val="center"/>
        </w:trPr>
        <w:tc>
          <w:tcPr>
            <w:tcW w:w="1054" w:type="dxa"/>
            <w:vAlign w:val="center"/>
          </w:tcPr>
          <w:p w:rsidR="002C0295" w:rsidRPr="00555B43" w:rsidRDefault="002C0295" w:rsidP="00D0659E">
            <w:pPr>
              <w:jc w:val="center"/>
              <w:rPr>
                <w:sz w:val="18"/>
                <w:szCs w:val="18"/>
                <w:lang w:eastAsia="zh-CN"/>
              </w:rPr>
            </w:pPr>
            <w:r>
              <w:rPr>
                <w:sz w:val="18"/>
                <w:szCs w:val="18"/>
                <w:lang w:eastAsia="zh-CN"/>
              </w:rPr>
              <w:t>PT-RS</w:t>
            </w:r>
          </w:p>
        </w:tc>
        <w:tc>
          <w:tcPr>
            <w:tcW w:w="828"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828" w:type="dxa"/>
            <w:shd w:val="clear" w:color="auto" w:fill="FFFF00"/>
            <w:vAlign w:val="center"/>
          </w:tcPr>
          <w:p w:rsidR="002C0295" w:rsidRPr="00555B43" w:rsidRDefault="002C0295" w:rsidP="00D0659E">
            <w:pPr>
              <w:jc w:val="center"/>
              <w:rPr>
                <w:sz w:val="18"/>
                <w:szCs w:val="18"/>
                <w:lang w:eastAsia="zh-CN"/>
              </w:rPr>
            </w:pPr>
            <w:r>
              <w:rPr>
                <w:sz w:val="18"/>
                <w:szCs w:val="18"/>
                <w:lang w:eastAsia="zh-CN"/>
              </w:rPr>
              <w:t>TRS</w:t>
            </w:r>
          </w:p>
        </w:tc>
        <w:tc>
          <w:tcPr>
            <w:tcW w:w="829"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4" w:type="dxa"/>
            <w:shd w:val="clear" w:color="auto" w:fill="FFFF00"/>
            <w:vAlign w:val="center"/>
          </w:tcPr>
          <w:p w:rsidR="002C0295" w:rsidRPr="00555B43" w:rsidRDefault="002C0295" w:rsidP="00D0659E">
            <w:pPr>
              <w:jc w:val="center"/>
              <w:rPr>
                <w:sz w:val="18"/>
                <w:szCs w:val="18"/>
                <w:lang w:eastAsia="zh-CN"/>
              </w:rPr>
            </w:pPr>
            <w:r>
              <w:rPr>
                <w:sz w:val="18"/>
                <w:szCs w:val="18"/>
                <w:lang w:eastAsia="zh-CN"/>
              </w:rPr>
              <w:t>Preempting PDCCH/PDSCH</w:t>
            </w: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FFFF00"/>
            <w:vAlign w:val="center"/>
          </w:tcPr>
          <w:p w:rsidR="002C0295" w:rsidRPr="00555B43" w:rsidRDefault="002C0295" w:rsidP="002C0295">
            <w:pPr>
              <w:jc w:val="center"/>
              <w:rPr>
                <w:sz w:val="18"/>
                <w:szCs w:val="18"/>
                <w:lang w:eastAsia="zh-CN"/>
              </w:rPr>
            </w:pPr>
            <w:r>
              <w:rPr>
                <w:sz w:val="18"/>
                <w:szCs w:val="18"/>
                <w:lang w:eastAsia="zh-CN"/>
              </w:rPr>
              <w:t>CSI-RS</w:t>
            </w: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c>
          <w:tcPr>
            <w:tcW w:w="1055" w:type="dxa"/>
            <w:shd w:val="clear" w:color="auto" w:fill="D9D9D9" w:themeFill="background1" w:themeFillShade="D9"/>
            <w:vAlign w:val="center"/>
          </w:tcPr>
          <w:p w:rsidR="002C0295" w:rsidRPr="00555B43" w:rsidRDefault="002C0295" w:rsidP="00D0659E">
            <w:pPr>
              <w:jc w:val="center"/>
              <w:rPr>
                <w:sz w:val="18"/>
                <w:szCs w:val="18"/>
                <w:lang w:eastAsia="zh-CN"/>
              </w:rPr>
            </w:pPr>
          </w:p>
        </w:tc>
      </w:tr>
    </w:tbl>
    <w:p w:rsidR="00E37985" w:rsidRDefault="00E37985" w:rsidP="00E37985">
      <w:pPr>
        <w:rPr>
          <w:lang w:eastAsia="zh-CN"/>
        </w:rPr>
      </w:pPr>
    </w:p>
    <w:p w:rsidR="002C0295" w:rsidRDefault="002C0295" w:rsidP="002C0295">
      <w:pPr>
        <w:rPr>
          <w:lang w:eastAsia="zh-CN"/>
        </w:rPr>
      </w:pPr>
      <w:r>
        <w:rPr>
          <w:lang w:eastAsia="zh-CN"/>
        </w:rPr>
        <w:t>It is worth noting that for those signal pairs that are likely to collide, there is always a bottom line that gNB should strive to reduce signal collision based on scheduling decision.</w:t>
      </w:r>
    </w:p>
    <w:p w:rsidR="002C0295" w:rsidRPr="002B23A3" w:rsidRDefault="002C0295" w:rsidP="002C0295">
      <w:pPr>
        <w:rPr>
          <w:i/>
          <w:lang w:eastAsia="zh-CN"/>
        </w:rPr>
      </w:pPr>
      <w:r>
        <w:rPr>
          <w:b/>
          <w:i/>
          <w:lang w:eastAsia="zh-CN"/>
        </w:rPr>
        <w:lastRenderedPageBreak/>
        <w:t xml:space="preserve">Observation </w:t>
      </w:r>
      <w:r w:rsidR="00673960">
        <w:rPr>
          <w:b/>
          <w:i/>
          <w:lang w:eastAsia="zh-CN"/>
        </w:rPr>
        <w:t>4</w:t>
      </w:r>
      <w:r>
        <w:rPr>
          <w:b/>
          <w:i/>
          <w:lang w:eastAsia="zh-CN"/>
        </w:rPr>
        <w:t>:</w:t>
      </w:r>
      <w:r>
        <w:rPr>
          <w:i/>
          <w:lang w:eastAsia="zh-CN"/>
        </w:rPr>
        <w:t xml:space="preserve"> gNB should strive to reduce the signal collision based on scheduling decision between those signal pairs not in any of the three NCS sets.</w:t>
      </w:r>
    </w:p>
    <w:p w:rsidR="00E37985" w:rsidRPr="00E37985" w:rsidRDefault="00E37985" w:rsidP="00E37985">
      <w:pPr>
        <w:rPr>
          <w:lang w:eastAsia="zh-CN"/>
        </w:rPr>
      </w:pPr>
    </w:p>
    <w:p w:rsidR="00F26519" w:rsidRDefault="00F26519" w:rsidP="009D47B0">
      <w:pPr>
        <w:pStyle w:val="1"/>
        <w:jc w:val="left"/>
        <w:rPr>
          <w:lang w:eastAsia="zh-CN"/>
        </w:rPr>
      </w:pPr>
      <w:r>
        <w:rPr>
          <w:lang w:eastAsia="zh-CN"/>
        </w:rPr>
        <w:t>Conclusion</w:t>
      </w:r>
    </w:p>
    <w:p w:rsidR="00F26519" w:rsidRDefault="00CC7267" w:rsidP="0076112C">
      <w:pPr>
        <w:jc w:val="left"/>
        <w:rPr>
          <w:lang w:eastAsia="zh-CN"/>
        </w:rPr>
      </w:pPr>
      <w:r>
        <w:rPr>
          <w:lang w:eastAsia="zh-CN"/>
        </w:rPr>
        <w:t xml:space="preserve">In this contribution, we discuss the collision handling of RSs. To reduce the UE complexity, set of non-collided </w:t>
      </w:r>
      <w:r w:rsidR="003B0EE2">
        <w:rPr>
          <w:lang w:eastAsia="zh-CN"/>
        </w:rPr>
        <w:t>signals (NCS set) is introduced, and we defined three NCS sets</w:t>
      </w:r>
      <w:r w:rsidR="002C0295">
        <w:rPr>
          <w:lang w:eastAsia="zh-CN"/>
        </w:rPr>
        <w:t>, and discuss the remaining prioritization issues</w:t>
      </w:r>
      <w:r w:rsidR="003B0EE2">
        <w:rPr>
          <w:lang w:eastAsia="zh-CN"/>
        </w:rPr>
        <w:t>.</w:t>
      </w:r>
      <w:r>
        <w:rPr>
          <w:lang w:eastAsia="zh-CN"/>
        </w:rPr>
        <w:t xml:space="preserve"> The following are the observations and proposals.</w:t>
      </w:r>
    </w:p>
    <w:p w:rsidR="00293AC0" w:rsidRDefault="00293AC0" w:rsidP="00293AC0">
      <w:pPr>
        <w:rPr>
          <w:i/>
          <w:lang w:eastAsia="zh-CN"/>
        </w:rPr>
      </w:pPr>
      <w:r>
        <w:rPr>
          <w:b/>
          <w:i/>
          <w:lang w:eastAsia="zh-CN"/>
        </w:rPr>
        <w:t xml:space="preserve">Observation 1: </w:t>
      </w:r>
      <w:r>
        <w:rPr>
          <w:i/>
          <w:lang w:eastAsia="zh-CN"/>
        </w:rPr>
        <w:t xml:space="preserve">A signal collision is declared when the pattern of a signal is </w:t>
      </w:r>
    </w:p>
    <w:p w:rsidR="00293AC0" w:rsidRPr="00293AC0" w:rsidRDefault="00293AC0" w:rsidP="00293AC0">
      <w:pPr>
        <w:pStyle w:val="af"/>
        <w:numPr>
          <w:ilvl w:val="0"/>
          <w:numId w:val="13"/>
        </w:numPr>
        <w:ind w:firstLineChars="0"/>
        <w:rPr>
          <w:i/>
          <w:lang w:eastAsia="zh-CN"/>
        </w:rPr>
      </w:pPr>
      <w:r w:rsidRPr="00293AC0">
        <w:rPr>
          <w:i/>
          <w:lang w:eastAsia="zh-CN"/>
        </w:rPr>
        <w:t>not specified in the specification,</w:t>
      </w:r>
    </w:p>
    <w:p w:rsidR="00293AC0" w:rsidRPr="00293AC0" w:rsidRDefault="00293AC0" w:rsidP="00293AC0">
      <w:pPr>
        <w:pStyle w:val="af"/>
        <w:numPr>
          <w:ilvl w:val="0"/>
          <w:numId w:val="13"/>
        </w:numPr>
        <w:ind w:firstLineChars="0"/>
        <w:rPr>
          <w:i/>
          <w:lang w:eastAsia="zh-CN"/>
        </w:rPr>
      </w:pPr>
      <w:r w:rsidRPr="00293AC0">
        <w:rPr>
          <w:i/>
          <w:lang w:eastAsia="zh-CN"/>
        </w:rPr>
        <w:t>not configured by L1 and higher layer signalings, and</w:t>
      </w:r>
    </w:p>
    <w:p w:rsidR="00293AC0" w:rsidRPr="00293AC0" w:rsidRDefault="00293AC0" w:rsidP="00293AC0">
      <w:pPr>
        <w:pStyle w:val="af"/>
        <w:numPr>
          <w:ilvl w:val="0"/>
          <w:numId w:val="13"/>
        </w:numPr>
        <w:ind w:firstLineChars="0"/>
        <w:rPr>
          <w:i/>
          <w:lang w:eastAsia="zh-CN"/>
        </w:rPr>
      </w:pPr>
      <w:r w:rsidRPr="00293AC0">
        <w:rPr>
          <w:i/>
          <w:lang w:eastAsia="zh-CN"/>
        </w:rPr>
        <w:t>different from what it should have been due to colliding with another prioritized signal.</w:t>
      </w:r>
    </w:p>
    <w:p w:rsidR="002C0295" w:rsidRPr="002009A3" w:rsidRDefault="002C0295" w:rsidP="002C0295">
      <w:pPr>
        <w:rPr>
          <w:i/>
          <w:lang w:eastAsia="zh-CN"/>
        </w:rPr>
      </w:pPr>
      <w:r>
        <w:rPr>
          <w:b/>
          <w:i/>
          <w:lang w:eastAsia="zh-CN"/>
        </w:rPr>
        <w:t xml:space="preserve">Observation </w:t>
      </w:r>
      <w:r w:rsidR="00293AC0">
        <w:rPr>
          <w:b/>
          <w:i/>
          <w:lang w:eastAsia="zh-CN"/>
        </w:rPr>
        <w:t>2</w:t>
      </w:r>
      <w:r>
        <w:rPr>
          <w:b/>
          <w:i/>
          <w:lang w:eastAsia="zh-CN"/>
        </w:rPr>
        <w:t xml:space="preserve">: </w:t>
      </w:r>
      <w:r>
        <w:rPr>
          <w:i/>
          <w:lang w:eastAsia="zh-CN"/>
        </w:rPr>
        <w:t>The reason to introduce NCS set is to treat the signals in an NCS set with equal priority, and not to specify the collision handling.</w:t>
      </w:r>
    </w:p>
    <w:p w:rsidR="00673960" w:rsidRPr="00C108BE" w:rsidRDefault="00673960" w:rsidP="00673960">
      <w:pPr>
        <w:rPr>
          <w:i/>
          <w:lang w:eastAsia="zh-CN"/>
        </w:rPr>
      </w:pPr>
      <w:r>
        <w:rPr>
          <w:b/>
          <w:i/>
          <w:lang w:eastAsia="zh-CN"/>
        </w:rPr>
        <w:t xml:space="preserve">Observation 3: </w:t>
      </w:r>
      <w:r>
        <w:rPr>
          <w:i/>
          <w:lang w:eastAsia="zh-CN"/>
        </w:rPr>
        <w:t>RAN1 should specify the collision between additional DMRS, and CSI-RS/TRS.</w:t>
      </w:r>
    </w:p>
    <w:p w:rsidR="002C0295" w:rsidRPr="002B23A3" w:rsidRDefault="002C0295" w:rsidP="002C0295">
      <w:pPr>
        <w:rPr>
          <w:i/>
          <w:lang w:eastAsia="zh-CN"/>
        </w:rPr>
      </w:pPr>
      <w:r>
        <w:rPr>
          <w:b/>
          <w:i/>
          <w:lang w:eastAsia="zh-CN"/>
        </w:rPr>
        <w:t xml:space="preserve">Observation </w:t>
      </w:r>
      <w:r w:rsidR="00673960">
        <w:rPr>
          <w:b/>
          <w:i/>
          <w:lang w:eastAsia="zh-CN"/>
        </w:rPr>
        <w:t>4</w:t>
      </w:r>
      <w:r>
        <w:rPr>
          <w:b/>
          <w:i/>
          <w:lang w:eastAsia="zh-CN"/>
        </w:rPr>
        <w:t>:</w:t>
      </w:r>
      <w:r>
        <w:rPr>
          <w:i/>
          <w:lang w:eastAsia="zh-CN"/>
        </w:rPr>
        <w:t xml:space="preserve"> gNB should strive to reduce the signal collision based on scheduling decision between those signal pairs not in any of the three NCS sets.</w:t>
      </w:r>
    </w:p>
    <w:p w:rsidR="002C0295" w:rsidRDefault="002C0295" w:rsidP="002C0295">
      <w:pPr>
        <w:rPr>
          <w:i/>
          <w:lang w:eastAsia="zh-CN"/>
        </w:rPr>
      </w:pPr>
      <w:r>
        <w:rPr>
          <w:b/>
          <w:i/>
          <w:lang w:eastAsia="zh-CN"/>
        </w:rPr>
        <w:t xml:space="preserve">Proposal 1: </w:t>
      </w:r>
      <w:r>
        <w:rPr>
          <w:i/>
          <w:lang w:eastAsia="zh-CN"/>
        </w:rPr>
        <w:t>Collisions between signals in NCS set A should not be supported or specified, where NCS set A includes</w:t>
      </w:r>
    </w:p>
    <w:p w:rsidR="002C0295" w:rsidRDefault="002C0295" w:rsidP="002C0295">
      <w:pPr>
        <w:pStyle w:val="af"/>
        <w:numPr>
          <w:ilvl w:val="0"/>
          <w:numId w:val="29"/>
        </w:numPr>
        <w:ind w:firstLineChars="0"/>
        <w:rPr>
          <w:i/>
          <w:lang w:eastAsia="zh-CN"/>
        </w:rPr>
      </w:pPr>
      <w:r>
        <w:rPr>
          <w:i/>
          <w:lang w:eastAsia="zh-CN"/>
        </w:rPr>
        <w:t>SS block</w:t>
      </w:r>
    </w:p>
    <w:p w:rsidR="002C0295" w:rsidRDefault="002C0295" w:rsidP="002C0295">
      <w:pPr>
        <w:pStyle w:val="af"/>
        <w:numPr>
          <w:ilvl w:val="0"/>
          <w:numId w:val="29"/>
        </w:numPr>
        <w:ind w:firstLineChars="0"/>
        <w:rPr>
          <w:i/>
          <w:lang w:eastAsia="zh-CN"/>
        </w:rPr>
      </w:pPr>
      <w:r>
        <w:rPr>
          <w:i/>
          <w:lang w:eastAsia="zh-CN"/>
        </w:rPr>
        <w:t>Front-loaded DMRS</w:t>
      </w:r>
    </w:p>
    <w:p w:rsidR="002C0295" w:rsidRDefault="002C0295" w:rsidP="002C0295">
      <w:pPr>
        <w:pStyle w:val="af"/>
        <w:numPr>
          <w:ilvl w:val="0"/>
          <w:numId w:val="29"/>
        </w:numPr>
        <w:ind w:firstLineChars="0"/>
        <w:rPr>
          <w:i/>
          <w:lang w:eastAsia="zh-CN"/>
        </w:rPr>
      </w:pPr>
      <w:r>
        <w:rPr>
          <w:i/>
          <w:lang w:eastAsia="zh-CN"/>
        </w:rPr>
        <w:t>TRS</w:t>
      </w:r>
    </w:p>
    <w:p w:rsidR="002C0295" w:rsidRDefault="002C0295" w:rsidP="002C0295">
      <w:pPr>
        <w:pStyle w:val="af"/>
        <w:numPr>
          <w:ilvl w:val="0"/>
          <w:numId w:val="29"/>
        </w:numPr>
        <w:ind w:firstLineChars="0"/>
        <w:rPr>
          <w:i/>
          <w:lang w:eastAsia="zh-CN"/>
        </w:rPr>
      </w:pPr>
      <w:r>
        <w:rPr>
          <w:i/>
          <w:lang w:eastAsia="zh-CN"/>
        </w:rPr>
        <w:t>CSI-RS for beam management</w:t>
      </w:r>
    </w:p>
    <w:p w:rsidR="002C0295" w:rsidRDefault="002C0295" w:rsidP="002C0295">
      <w:pPr>
        <w:pStyle w:val="af"/>
        <w:numPr>
          <w:ilvl w:val="0"/>
          <w:numId w:val="29"/>
        </w:numPr>
        <w:ind w:firstLineChars="0"/>
        <w:rPr>
          <w:i/>
          <w:lang w:eastAsia="zh-CN"/>
        </w:rPr>
      </w:pPr>
      <w:r>
        <w:rPr>
          <w:i/>
          <w:lang w:eastAsia="zh-CN"/>
        </w:rPr>
        <w:t>CSI-RS for CSI acquisition</w:t>
      </w:r>
    </w:p>
    <w:p w:rsidR="002C0295" w:rsidRDefault="002C0295" w:rsidP="002C0295">
      <w:pPr>
        <w:pStyle w:val="af"/>
        <w:numPr>
          <w:ilvl w:val="0"/>
          <w:numId w:val="29"/>
        </w:numPr>
        <w:ind w:firstLineChars="0"/>
        <w:rPr>
          <w:i/>
          <w:lang w:eastAsia="zh-CN"/>
        </w:rPr>
      </w:pPr>
      <w:r>
        <w:rPr>
          <w:i/>
          <w:lang w:eastAsia="zh-CN"/>
        </w:rPr>
        <w:t>CSI-RS for L3 mobility</w:t>
      </w:r>
    </w:p>
    <w:p w:rsidR="002C0295" w:rsidRDefault="002C0295" w:rsidP="002C0295">
      <w:pPr>
        <w:pStyle w:val="af"/>
        <w:numPr>
          <w:ilvl w:val="0"/>
          <w:numId w:val="29"/>
        </w:numPr>
        <w:ind w:firstLineChars="0"/>
        <w:rPr>
          <w:i/>
          <w:lang w:eastAsia="zh-CN"/>
        </w:rPr>
      </w:pPr>
      <w:r>
        <w:rPr>
          <w:i/>
          <w:lang w:eastAsia="zh-CN"/>
        </w:rPr>
        <w:t>CORESET</w:t>
      </w:r>
    </w:p>
    <w:p w:rsidR="004544D9" w:rsidRPr="00127161" w:rsidRDefault="004544D9" w:rsidP="004544D9">
      <w:pPr>
        <w:rPr>
          <w:i/>
          <w:lang w:eastAsia="zh-CN"/>
        </w:rPr>
      </w:pPr>
      <w:r>
        <w:rPr>
          <w:b/>
          <w:i/>
          <w:lang w:eastAsia="zh-CN"/>
        </w:rPr>
        <w:t xml:space="preserve">Proposal 2: </w:t>
      </w:r>
      <w:r>
        <w:rPr>
          <w:i/>
          <w:lang w:eastAsia="zh-CN"/>
        </w:rPr>
        <w:t>CSI-RS and TRS can be multiplexed on the SS block and CORESET symbols, but the puncturing of either one is not supported.</w:t>
      </w:r>
    </w:p>
    <w:p w:rsidR="002C0295" w:rsidRDefault="002C0295" w:rsidP="002C0295">
      <w:pPr>
        <w:rPr>
          <w:i/>
          <w:lang w:eastAsia="zh-CN"/>
        </w:rPr>
      </w:pPr>
      <w:r>
        <w:rPr>
          <w:b/>
          <w:i/>
          <w:lang w:eastAsia="zh-CN"/>
        </w:rPr>
        <w:t xml:space="preserve">Proposal </w:t>
      </w:r>
      <w:r w:rsidR="00673960">
        <w:rPr>
          <w:b/>
          <w:i/>
          <w:lang w:eastAsia="zh-CN"/>
        </w:rPr>
        <w:t>3</w:t>
      </w:r>
      <w:r>
        <w:rPr>
          <w:b/>
          <w:i/>
          <w:lang w:eastAsia="zh-CN"/>
        </w:rPr>
        <w:t>:</w:t>
      </w:r>
      <w:r>
        <w:rPr>
          <w:i/>
          <w:lang w:eastAsia="zh-CN"/>
        </w:rPr>
        <w:t xml:space="preserve"> Collisions between signals in NCS set B should not be supported or specified, where NCS set B includes</w:t>
      </w:r>
    </w:p>
    <w:p w:rsidR="002C0295" w:rsidRDefault="002C0295" w:rsidP="002C0295">
      <w:pPr>
        <w:pStyle w:val="af"/>
        <w:numPr>
          <w:ilvl w:val="0"/>
          <w:numId w:val="29"/>
        </w:numPr>
        <w:ind w:firstLineChars="0"/>
        <w:rPr>
          <w:i/>
          <w:lang w:eastAsia="zh-CN"/>
        </w:rPr>
      </w:pPr>
      <w:r>
        <w:rPr>
          <w:i/>
          <w:lang w:eastAsia="zh-CN"/>
        </w:rPr>
        <w:t>SS block</w:t>
      </w:r>
    </w:p>
    <w:p w:rsidR="002C0295" w:rsidRDefault="002C0295" w:rsidP="002C0295">
      <w:pPr>
        <w:pStyle w:val="af"/>
        <w:numPr>
          <w:ilvl w:val="0"/>
          <w:numId w:val="29"/>
        </w:numPr>
        <w:ind w:firstLineChars="0"/>
        <w:rPr>
          <w:i/>
          <w:lang w:eastAsia="zh-CN"/>
        </w:rPr>
      </w:pPr>
      <w:r>
        <w:rPr>
          <w:i/>
          <w:lang w:eastAsia="zh-CN"/>
        </w:rPr>
        <w:t>Front-loaded DMRS</w:t>
      </w:r>
    </w:p>
    <w:p w:rsidR="002C0295" w:rsidRDefault="002C0295" w:rsidP="002C0295">
      <w:pPr>
        <w:pStyle w:val="af"/>
        <w:numPr>
          <w:ilvl w:val="0"/>
          <w:numId w:val="29"/>
        </w:numPr>
        <w:ind w:firstLineChars="0"/>
        <w:rPr>
          <w:i/>
          <w:lang w:eastAsia="zh-CN"/>
        </w:rPr>
      </w:pPr>
      <w:r>
        <w:rPr>
          <w:i/>
          <w:lang w:eastAsia="zh-CN"/>
        </w:rPr>
        <w:t>Additional DMRS</w:t>
      </w:r>
    </w:p>
    <w:p w:rsidR="00673960" w:rsidRPr="0065741F" w:rsidRDefault="002C0295" w:rsidP="0065741F">
      <w:pPr>
        <w:pStyle w:val="af"/>
        <w:numPr>
          <w:ilvl w:val="0"/>
          <w:numId w:val="29"/>
        </w:numPr>
        <w:ind w:firstLineChars="0"/>
        <w:rPr>
          <w:i/>
          <w:lang w:eastAsia="zh-CN"/>
        </w:rPr>
      </w:pPr>
      <w:r>
        <w:rPr>
          <w:i/>
          <w:lang w:eastAsia="zh-CN"/>
        </w:rPr>
        <w:t>PT-RS</w:t>
      </w:r>
    </w:p>
    <w:p w:rsidR="002C0295" w:rsidRDefault="002C0295" w:rsidP="002C0295">
      <w:pPr>
        <w:rPr>
          <w:i/>
          <w:lang w:eastAsia="zh-CN"/>
        </w:rPr>
      </w:pPr>
      <w:r>
        <w:rPr>
          <w:b/>
          <w:i/>
          <w:lang w:eastAsia="zh-CN"/>
        </w:rPr>
        <w:t xml:space="preserve">Proposal </w:t>
      </w:r>
      <w:r w:rsidR="0065741F">
        <w:rPr>
          <w:b/>
          <w:i/>
          <w:lang w:eastAsia="zh-CN"/>
        </w:rPr>
        <w:t>4</w:t>
      </w:r>
      <w:r>
        <w:rPr>
          <w:b/>
          <w:i/>
          <w:lang w:eastAsia="zh-CN"/>
        </w:rPr>
        <w:t xml:space="preserve">: </w:t>
      </w:r>
      <w:r>
        <w:rPr>
          <w:i/>
          <w:lang w:eastAsia="zh-CN"/>
        </w:rPr>
        <w:t>Collisions between signals in NCS set C should not be supported or specified, where NCS set C includes</w:t>
      </w:r>
    </w:p>
    <w:p w:rsidR="002C0295" w:rsidRDefault="002C0295" w:rsidP="002C0295">
      <w:pPr>
        <w:pStyle w:val="af"/>
        <w:numPr>
          <w:ilvl w:val="0"/>
          <w:numId w:val="29"/>
        </w:numPr>
        <w:ind w:firstLineChars="0"/>
        <w:rPr>
          <w:i/>
          <w:lang w:eastAsia="zh-CN"/>
        </w:rPr>
      </w:pPr>
      <w:r>
        <w:rPr>
          <w:i/>
          <w:lang w:eastAsia="zh-CN"/>
        </w:rPr>
        <w:t>SS block</w:t>
      </w:r>
    </w:p>
    <w:p w:rsidR="002C0295" w:rsidRDefault="002C0295" w:rsidP="002C0295">
      <w:pPr>
        <w:pStyle w:val="af"/>
        <w:numPr>
          <w:ilvl w:val="0"/>
          <w:numId w:val="29"/>
        </w:numPr>
        <w:ind w:firstLineChars="0"/>
        <w:rPr>
          <w:i/>
          <w:lang w:eastAsia="zh-CN"/>
        </w:rPr>
      </w:pPr>
      <w:r>
        <w:rPr>
          <w:i/>
          <w:lang w:eastAsia="zh-CN"/>
        </w:rPr>
        <w:t>Front-loaded DMRS</w:t>
      </w:r>
    </w:p>
    <w:p w:rsidR="002C0295" w:rsidRDefault="002C0295" w:rsidP="002C0295">
      <w:pPr>
        <w:pStyle w:val="af"/>
        <w:numPr>
          <w:ilvl w:val="0"/>
          <w:numId w:val="29"/>
        </w:numPr>
        <w:ind w:firstLineChars="0"/>
        <w:rPr>
          <w:i/>
          <w:lang w:eastAsia="zh-CN"/>
        </w:rPr>
      </w:pPr>
      <w:r>
        <w:rPr>
          <w:i/>
          <w:lang w:eastAsia="zh-CN"/>
        </w:rPr>
        <w:t>TRS</w:t>
      </w:r>
    </w:p>
    <w:p w:rsidR="002C0295" w:rsidRPr="00713843" w:rsidRDefault="002C0295" w:rsidP="002C0295">
      <w:pPr>
        <w:pStyle w:val="af"/>
        <w:numPr>
          <w:ilvl w:val="0"/>
          <w:numId w:val="29"/>
        </w:numPr>
        <w:ind w:firstLineChars="0"/>
        <w:rPr>
          <w:i/>
          <w:lang w:eastAsia="zh-CN"/>
        </w:rPr>
      </w:pPr>
      <w:r>
        <w:rPr>
          <w:i/>
          <w:lang w:eastAsia="zh-CN"/>
        </w:rPr>
        <w:t>Preempting PDCCH/PDSCH</w:t>
      </w:r>
    </w:p>
    <w:p w:rsidR="002C0295" w:rsidRDefault="002C0295" w:rsidP="002C0295">
      <w:pPr>
        <w:rPr>
          <w:i/>
          <w:lang w:eastAsia="zh-CN"/>
        </w:rPr>
      </w:pPr>
      <w:r>
        <w:rPr>
          <w:b/>
          <w:i/>
          <w:lang w:eastAsia="zh-CN"/>
        </w:rPr>
        <w:lastRenderedPageBreak/>
        <w:t xml:space="preserve">Proposal </w:t>
      </w:r>
      <w:r w:rsidR="0065741F">
        <w:rPr>
          <w:b/>
          <w:i/>
          <w:lang w:eastAsia="zh-CN"/>
        </w:rPr>
        <w:t>5</w:t>
      </w:r>
      <w:r>
        <w:rPr>
          <w:b/>
          <w:i/>
          <w:lang w:eastAsia="zh-CN"/>
        </w:rPr>
        <w:t xml:space="preserve">: </w:t>
      </w:r>
      <w:r>
        <w:rPr>
          <w:i/>
          <w:lang w:eastAsia="zh-CN"/>
        </w:rPr>
        <w:t>Prioritizing TRS, preempting PDCCH/PDSCH, and CSI-RS over additional DMRS, and PT-RS, i.e., additional DMRS and PT-RS can be punctured by TRS, PDCCH/PDSCH, and CSI-RS.</w:t>
      </w:r>
    </w:p>
    <w:p w:rsidR="002C0295" w:rsidRPr="009A53E7" w:rsidRDefault="002C0295" w:rsidP="002C0295">
      <w:pPr>
        <w:rPr>
          <w:i/>
          <w:lang w:eastAsia="zh-CN"/>
        </w:rPr>
      </w:pPr>
      <w:r>
        <w:rPr>
          <w:b/>
          <w:i/>
          <w:lang w:eastAsia="zh-CN"/>
        </w:rPr>
        <w:t xml:space="preserve">Proposal </w:t>
      </w:r>
      <w:r w:rsidR="0065741F">
        <w:rPr>
          <w:b/>
          <w:i/>
          <w:lang w:eastAsia="zh-CN"/>
        </w:rPr>
        <w:t>6</w:t>
      </w:r>
      <w:r>
        <w:rPr>
          <w:b/>
          <w:i/>
          <w:lang w:eastAsia="zh-CN"/>
        </w:rPr>
        <w:t xml:space="preserve">: </w:t>
      </w:r>
      <w:r>
        <w:rPr>
          <w:i/>
          <w:lang w:eastAsia="zh-CN"/>
        </w:rPr>
        <w:t>Prioritizing preempting PDCCH/PDSCH over CORESET, and CSI-RS, i.e., CORESE</w:t>
      </w:r>
      <w:r w:rsidR="009603A0">
        <w:rPr>
          <w:i/>
          <w:lang w:eastAsia="zh-CN"/>
        </w:rPr>
        <w:t>T</w:t>
      </w:r>
      <w:r>
        <w:rPr>
          <w:i/>
          <w:lang w:eastAsia="zh-CN"/>
        </w:rPr>
        <w:t>, and CSI-RS can be punctured by preempting PDCCH/PDSCH.</w:t>
      </w:r>
    </w:p>
    <w:p w:rsidR="00CC7267" w:rsidRPr="00F26519" w:rsidRDefault="00CC7267" w:rsidP="0076112C">
      <w:pPr>
        <w:jc w:val="left"/>
        <w:rPr>
          <w:lang w:eastAsia="zh-CN"/>
        </w:rPr>
      </w:pPr>
    </w:p>
    <w:p w:rsidR="006D5AB8" w:rsidRPr="006D5AB8" w:rsidRDefault="006D5AB8" w:rsidP="0076112C">
      <w:pPr>
        <w:pStyle w:val="1"/>
        <w:jc w:val="left"/>
        <w:rPr>
          <w:kern w:val="2"/>
          <w:lang w:eastAsia="zh-CN"/>
        </w:rPr>
      </w:pPr>
      <w:r w:rsidRPr="006D5AB8">
        <w:rPr>
          <w:kern w:val="2"/>
          <w:lang w:eastAsia="zh-CN"/>
        </w:rPr>
        <w:t>References</w:t>
      </w:r>
    </w:p>
    <w:p w:rsidR="00D16EF0" w:rsidRDefault="00D16EF0" w:rsidP="00C37095">
      <w:pPr>
        <w:pStyle w:val="af"/>
        <w:numPr>
          <w:ilvl w:val="0"/>
          <w:numId w:val="17"/>
        </w:numPr>
        <w:ind w:firstLineChars="0"/>
        <w:jc w:val="left"/>
        <w:rPr>
          <w:lang w:eastAsia="zh-CN"/>
        </w:rPr>
      </w:pPr>
      <w:bookmarkStart w:id="6" w:name="_Ref477870568"/>
      <w:r>
        <w:rPr>
          <w:lang w:eastAsia="zh-CN"/>
        </w:rPr>
        <w:t>3GPP RAN1, “Chairman's Notes RAN1_</w:t>
      </w:r>
      <w:r w:rsidR="00122F80">
        <w:rPr>
          <w:lang w:eastAsia="zh-CN"/>
        </w:rPr>
        <w:t>90”, RAN1#90</w:t>
      </w:r>
      <w:r>
        <w:rPr>
          <w:lang w:eastAsia="zh-CN"/>
        </w:rPr>
        <w:t xml:space="preserve">, </w:t>
      </w:r>
      <w:r w:rsidR="00122F80">
        <w:rPr>
          <w:lang w:eastAsia="zh-CN"/>
        </w:rPr>
        <w:t>Prague</w:t>
      </w:r>
      <w:r>
        <w:rPr>
          <w:lang w:eastAsia="zh-CN"/>
        </w:rPr>
        <w:t xml:space="preserve">, </w:t>
      </w:r>
      <w:r w:rsidR="00122F80">
        <w:rPr>
          <w:lang w:eastAsia="zh-CN"/>
        </w:rPr>
        <w:t>Czech</w:t>
      </w:r>
      <w:r>
        <w:rPr>
          <w:lang w:eastAsia="zh-CN"/>
        </w:rPr>
        <w:t xml:space="preserve">, </w:t>
      </w:r>
      <w:r w:rsidR="00122F80">
        <w:rPr>
          <w:lang w:eastAsia="zh-CN"/>
        </w:rPr>
        <w:t>Aug</w:t>
      </w:r>
      <w:r>
        <w:rPr>
          <w:lang w:eastAsia="zh-CN"/>
        </w:rPr>
        <w:t>., 2017.</w:t>
      </w:r>
      <w:bookmarkEnd w:id="6"/>
    </w:p>
    <w:p w:rsidR="009A5C6F" w:rsidRDefault="009A5C6F" w:rsidP="00C37095">
      <w:pPr>
        <w:pStyle w:val="af"/>
        <w:numPr>
          <w:ilvl w:val="0"/>
          <w:numId w:val="17"/>
        </w:numPr>
        <w:ind w:firstLineChars="0"/>
        <w:jc w:val="left"/>
        <w:rPr>
          <w:lang w:eastAsia="zh-CN"/>
        </w:rPr>
      </w:pPr>
      <w:bookmarkStart w:id="7" w:name="_Ref494215420"/>
      <w:r>
        <w:rPr>
          <w:lang w:eastAsia="zh-CN"/>
        </w:rPr>
        <w:t>3GPP RAN1, “Chairman’s Notes RAN1 NR#3”, RAN1 NR-AH 1709, Nagoya, Japan, Sep., 2017.</w:t>
      </w:r>
      <w:bookmarkEnd w:id="7"/>
    </w:p>
    <w:p w:rsidR="00DC31FC" w:rsidRDefault="00DC31FC" w:rsidP="00000197">
      <w:pPr>
        <w:jc w:val="left"/>
        <w:rPr>
          <w:lang w:eastAsia="zh-CN"/>
        </w:rPr>
      </w:pPr>
    </w:p>
    <w:sectPr w:rsidR="00DC31F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7628" w:rsidRDefault="00FD7628">
      <w:r>
        <w:separator/>
      </w:r>
    </w:p>
  </w:endnote>
  <w:endnote w:type="continuationSeparator" w:id="0">
    <w:p w:rsidR="00FD7628" w:rsidRDefault="00FD7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7628" w:rsidRDefault="00FD7628">
      <w:r>
        <w:separator/>
      </w:r>
    </w:p>
  </w:footnote>
  <w:footnote w:type="continuationSeparator" w:id="0">
    <w:p w:rsidR="00FD7628" w:rsidRDefault="00FD76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314D5"/>
    <w:multiLevelType w:val="hybridMultilevel"/>
    <w:tmpl w:val="EC062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7618A9"/>
    <w:multiLevelType w:val="hybridMultilevel"/>
    <w:tmpl w:val="90440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213B76"/>
    <w:multiLevelType w:val="hybridMultilevel"/>
    <w:tmpl w:val="BEB83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EB1E56"/>
    <w:multiLevelType w:val="hybridMultilevel"/>
    <w:tmpl w:val="0F72EECC"/>
    <w:lvl w:ilvl="0" w:tplc="BACEFFD8">
      <w:start w:val="1"/>
      <w:numFmt w:val="bullet"/>
      <w:lvlText w:val="•"/>
      <w:lvlJc w:val="left"/>
      <w:pPr>
        <w:tabs>
          <w:tab w:val="num" w:pos="720"/>
        </w:tabs>
        <w:ind w:left="720" w:hanging="360"/>
      </w:pPr>
      <w:rPr>
        <w:rFonts w:ascii="Arial" w:hAnsi="Arial" w:cs="Times New Roman" w:hint="default"/>
      </w:rPr>
    </w:lvl>
    <w:lvl w:ilvl="1" w:tplc="8946E79E">
      <w:start w:val="1"/>
      <w:numFmt w:val="bullet"/>
      <w:lvlText w:val="•"/>
      <w:lvlJc w:val="left"/>
      <w:pPr>
        <w:tabs>
          <w:tab w:val="num" w:pos="1440"/>
        </w:tabs>
        <w:ind w:left="1440" w:hanging="360"/>
      </w:pPr>
      <w:rPr>
        <w:rFonts w:ascii="Arial" w:hAnsi="Arial" w:cs="Times New Roman" w:hint="default"/>
      </w:rPr>
    </w:lvl>
    <w:lvl w:ilvl="2" w:tplc="57164C1C">
      <w:start w:val="1"/>
      <w:numFmt w:val="bullet"/>
      <w:lvlText w:val="•"/>
      <w:lvlJc w:val="left"/>
      <w:pPr>
        <w:tabs>
          <w:tab w:val="num" w:pos="2160"/>
        </w:tabs>
        <w:ind w:left="2160" w:hanging="360"/>
      </w:pPr>
      <w:rPr>
        <w:rFonts w:ascii="Arial" w:hAnsi="Arial" w:cs="Times New Roman" w:hint="default"/>
      </w:rPr>
    </w:lvl>
    <w:lvl w:ilvl="3" w:tplc="32A8DC1C">
      <w:start w:val="1"/>
      <w:numFmt w:val="bullet"/>
      <w:lvlText w:val="•"/>
      <w:lvlJc w:val="left"/>
      <w:pPr>
        <w:tabs>
          <w:tab w:val="num" w:pos="2880"/>
        </w:tabs>
        <w:ind w:left="2880" w:hanging="360"/>
      </w:pPr>
      <w:rPr>
        <w:rFonts w:ascii="Arial" w:hAnsi="Arial" w:cs="Times New Roman" w:hint="default"/>
      </w:rPr>
    </w:lvl>
    <w:lvl w:ilvl="4" w:tplc="D8C0FDA0">
      <w:start w:val="1"/>
      <w:numFmt w:val="bullet"/>
      <w:lvlText w:val="•"/>
      <w:lvlJc w:val="left"/>
      <w:pPr>
        <w:tabs>
          <w:tab w:val="num" w:pos="3600"/>
        </w:tabs>
        <w:ind w:left="3600" w:hanging="360"/>
      </w:pPr>
      <w:rPr>
        <w:rFonts w:ascii="Arial" w:hAnsi="Arial" w:cs="Times New Roman" w:hint="default"/>
      </w:rPr>
    </w:lvl>
    <w:lvl w:ilvl="5" w:tplc="9A90F7F4">
      <w:start w:val="1"/>
      <w:numFmt w:val="bullet"/>
      <w:lvlText w:val="•"/>
      <w:lvlJc w:val="left"/>
      <w:pPr>
        <w:tabs>
          <w:tab w:val="num" w:pos="4320"/>
        </w:tabs>
        <w:ind w:left="4320" w:hanging="360"/>
      </w:pPr>
      <w:rPr>
        <w:rFonts w:ascii="Arial" w:hAnsi="Arial" w:cs="Times New Roman" w:hint="default"/>
      </w:rPr>
    </w:lvl>
    <w:lvl w:ilvl="6" w:tplc="152214CE">
      <w:start w:val="1"/>
      <w:numFmt w:val="bullet"/>
      <w:lvlText w:val="•"/>
      <w:lvlJc w:val="left"/>
      <w:pPr>
        <w:tabs>
          <w:tab w:val="num" w:pos="5040"/>
        </w:tabs>
        <w:ind w:left="5040" w:hanging="360"/>
      </w:pPr>
      <w:rPr>
        <w:rFonts w:ascii="Arial" w:hAnsi="Arial" w:cs="Times New Roman" w:hint="default"/>
      </w:rPr>
    </w:lvl>
    <w:lvl w:ilvl="7" w:tplc="940C03CC">
      <w:start w:val="1"/>
      <w:numFmt w:val="bullet"/>
      <w:lvlText w:val="•"/>
      <w:lvlJc w:val="left"/>
      <w:pPr>
        <w:tabs>
          <w:tab w:val="num" w:pos="5760"/>
        </w:tabs>
        <w:ind w:left="5760" w:hanging="360"/>
      </w:pPr>
      <w:rPr>
        <w:rFonts w:ascii="Arial" w:hAnsi="Arial" w:cs="Times New Roman" w:hint="default"/>
      </w:rPr>
    </w:lvl>
    <w:lvl w:ilvl="8" w:tplc="03D8BEB6">
      <w:start w:val="1"/>
      <w:numFmt w:val="bullet"/>
      <w:lvlText w:val="•"/>
      <w:lvlJc w:val="left"/>
      <w:pPr>
        <w:tabs>
          <w:tab w:val="num" w:pos="6480"/>
        </w:tabs>
        <w:ind w:left="6480" w:hanging="360"/>
      </w:pPr>
      <w:rPr>
        <w:rFonts w:ascii="Arial" w:hAnsi="Arial" w:cs="Times New Roman" w:hint="default"/>
      </w:rPr>
    </w:lvl>
  </w:abstractNum>
  <w:abstractNum w:abstractNumId="4">
    <w:nsid w:val="250312BC"/>
    <w:multiLevelType w:val="hybridMultilevel"/>
    <w:tmpl w:val="C632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0855D8"/>
    <w:multiLevelType w:val="hybridMultilevel"/>
    <w:tmpl w:val="0EAC2C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E5C3B49"/>
    <w:multiLevelType w:val="hybridMultilevel"/>
    <w:tmpl w:val="2DB29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953DFC"/>
    <w:multiLevelType w:val="hybridMultilevel"/>
    <w:tmpl w:val="544C731A"/>
    <w:lvl w:ilvl="0" w:tplc="09EE49DA">
      <w:start w:val="1"/>
      <w:numFmt w:val="bullet"/>
      <w:lvlText w:val="•"/>
      <w:lvlJc w:val="left"/>
      <w:pPr>
        <w:tabs>
          <w:tab w:val="num" w:pos="720"/>
        </w:tabs>
        <w:ind w:left="720" w:hanging="360"/>
      </w:pPr>
      <w:rPr>
        <w:rFonts w:ascii="Arial" w:hAnsi="Arial" w:cs="Times New Roman" w:hint="default"/>
      </w:rPr>
    </w:lvl>
    <w:lvl w:ilvl="1" w:tplc="B7280970">
      <w:start w:val="1"/>
      <w:numFmt w:val="bullet"/>
      <w:lvlText w:val="•"/>
      <w:lvlJc w:val="left"/>
      <w:pPr>
        <w:tabs>
          <w:tab w:val="num" w:pos="1440"/>
        </w:tabs>
        <w:ind w:left="1440" w:hanging="360"/>
      </w:pPr>
      <w:rPr>
        <w:rFonts w:ascii="Arial" w:hAnsi="Arial" w:cs="Times New Roman" w:hint="default"/>
      </w:rPr>
    </w:lvl>
    <w:lvl w:ilvl="2" w:tplc="5A1EC0B4">
      <w:numFmt w:val="bullet"/>
      <w:lvlText w:val="•"/>
      <w:lvlJc w:val="left"/>
      <w:pPr>
        <w:tabs>
          <w:tab w:val="num" w:pos="2160"/>
        </w:tabs>
        <w:ind w:left="2160" w:hanging="360"/>
      </w:pPr>
      <w:rPr>
        <w:rFonts w:ascii="Arial" w:hAnsi="Arial" w:cs="Times New Roman" w:hint="default"/>
      </w:rPr>
    </w:lvl>
    <w:lvl w:ilvl="3" w:tplc="4B92929C">
      <w:start w:val="1"/>
      <w:numFmt w:val="bullet"/>
      <w:lvlText w:val="•"/>
      <w:lvlJc w:val="left"/>
      <w:pPr>
        <w:tabs>
          <w:tab w:val="num" w:pos="2880"/>
        </w:tabs>
        <w:ind w:left="2880" w:hanging="360"/>
      </w:pPr>
      <w:rPr>
        <w:rFonts w:ascii="Arial" w:hAnsi="Arial" w:cs="Times New Roman" w:hint="default"/>
      </w:rPr>
    </w:lvl>
    <w:lvl w:ilvl="4" w:tplc="E77AEB56">
      <w:start w:val="1"/>
      <w:numFmt w:val="bullet"/>
      <w:lvlText w:val="•"/>
      <w:lvlJc w:val="left"/>
      <w:pPr>
        <w:tabs>
          <w:tab w:val="num" w:pos="3600"/>
        </w:tabs>
        <w:ind w:left="3600" w:hanging="360"/>
      </w:pPr>
      <w:rPr>
        <w:rFonts w:ascii="Arial" w:hAnsi="Arial" w:cs="Times New Roman" w:hint="default"/>
      </w:rPr>
    </w:lvl>
    <w:lvl w:ilvl="5" w:tplc="E640B6A2">
      <w:start w:val="1"/>
      <w:numFmt w:val="bullet"/>
      <w:lvlText w:val="•"/>
      <w:lvlJc w:val="left"/>
      <w:pPr>
        <w:tabs>
          <w:tab w:val="num" w:pos="4320"/>
        </w:tabs>
        <w:ind w:left="4320" w:hanging="360"/>
      </w:pPr>
      <w:rPr>
        <w:rFonts w:ascii="Arial" w:hAnsi="Arial" w:cs="Times New Roman" w:hint="default"/>
      </w:rPr>
    </w:lvl>
    <w:lvl w:ilvl="6" w:tplc="D5108534">
      <w:start w:val="1"/>
      <w:numFmt w:val="bullet"/>
      <w:lvlText w:val="•"/>
      <w:lvlJc w:val="left"/>
      <w:pPr>
        <w:tabs>
          <w:tab w:val="num" w:pos="5040"/>
        </w:tabs>
        <w:ind w:left="5040" w:hanging="360"/>
      </w:pPr>
      <w:rPr>
        <w:rFonts w:ascii="Arial" w:hAnsi="Arial" w:cs="Times New Roman" w:hint="default"/>
      </w:rPr>
    </w:lvl>
    <w:lvl w:ilvl="7" w:tplc="A5E6E0C8">
      <w:start w:val="1"/>
      <w:numFmt w:val="bullet"/>
      <w:lvlText w:val="•"/>
      <w:lvlJc w:val="left"/>
      <w:pPr>
        <w:tabs>
          <w:tab w:val="num" w:pos="5760"/>
        </w:tabs>
        <w:ind w:left="5760" w:hanging="360"/>
      </w:pPr>
      <w:rPr>
        <w:rFonts w:ascii="Arial" w:hAnsi="Arial" w:cs="Times New Roman" w:hint="default"/>
      </w:rPr>
    </w:lvl>
    <w:lvl w:ilvl="8" w:tplc="E9B45096">
      <w:start w:val="1"/>
      <w:numFmt w:val="bullet"/>
      <w:lvlText w:val="•"/>
      <w:lvlJc w:val="left"/>
      <w:pPr>
        <w:tabs>
          <w:tab w:val="num" w:pos="6480"/>
        </w:tabs>
        <w:ind w:left="6480" w:hanging="360"/>
      </w:pPr>
      <w:rPr>
        <w:rFonts w:ascii="Arial" w:hAnsi="Arial" w:cs="Times New Roman" w:hint="default"/>
      </w:rPr>
    </w:lvl>
  </w:abstractNum>
  <w:abstractNum w:abstractNumId="9">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0">
    <w:nsid w:val="38A71460"/>
    <w:multiLevelType w:val="hybridMultilevel"/>
    <w:tmpl w:val="A5BA69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CC3516C"/>
    <w:multiLevelType w:val="hybridMultilevel"/>
    <w:tmpl w:val="A876384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4646387E"/>
    <w:multiLevelType w:val="hybridMultilevel"/>
    <w:tmpl w:val="D2E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53B21C7D"/>
    <w:multiLevelType w:val="hybridMultilevel"/>
    <w:tmpl w:val="4878A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5EF73C6"/>
    <w:multiLevelType w:val="hybridMultilevel"/>
    <w:tmpl w:val="6C124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B686E89"/>
    <w:multiLevelType w:val="hybridMultilevel"/>
    <w:tmpl w:val="AEE41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DE08A4"/>
    <w:multiLevelType w:val="hybridMultilevel"/>
    <w:tmpl w:val="4A70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4D2D2E"/>
    <w:multiLevelType w:val="hybridMultilevel"/>
    <w:tmpl w:val="FDFC4C2C"/>
    <w:lvl w:ilvl="0" w:tplc="8A86B8B8">
      <w:start w:val="1"/>
      <w:numFmt w:val="bullet"/>
      <w:lvlText w:val="•"/>
      <w:lvlJc w:val="left"/>
      <w:pPr>
        <w:tabs>
          <w:tab w:val="num" w:pos="720"/>
        </w:tabs>
        <w:ind w:left="720" w:hanging="360"/>
      </w:pPr>
      <w:rPr>
        <w:rFonts w:ascii="Arial" w:hAnsi="Arial" w:hint="default"/>
      </w:rPr>
    </w:lvl>
    <w:lvl w:ilvl="1" w:tplc="198A3A7C">
      <w:start w:val="104"/>
      <w:numFmt w:val="bullet"/>
      <w:lvlText w:val="–"/>
      <w:lvlJc w:val="left"/>
      <w:pPr>
        <w:tabs>
          <w:tab w:val="num" w:pos="1440"/>
        </w:tabs>
        <w:ind w:left="1440" w:hanging="360"/>
      </w:pPr>
      <w:rPr>
        <w:rFonts w:ascii="Arial" w:hAnsi="Arial" w:hint="default"/>
      </w:rPr>
    </w:lvl>
    <w:lvl w:ilvl="2" w:tplc="FE3AB1F2">
      <w:start w:val="104"/>
      <w:numFmt w:val="bullet"/>
      <w:lvlText w:val="•"/>
      <w:lvlJc w:val="left"/>
      <w:pPr>
        <w:tabs>
          <w:tab w:val="num" w:pos="2160"/>
        </w:tabs>
        <w:ind w:left="2160" w:hanging="360"/>
      </w:pPr>
      <w:rPr>
        <w:rFonts w:ascii="Arial" w:hAnsi="Arial" w:hint="default"/>
      </w:rPr>
    </w:lvl>
    <w:lvl w:ilvl="3" w:tplc="27D2EE20">
      <w:start w:val="104"/>
      <w:numFmt w:val="bullet"/>
      <w:lvlText w:val="–"/>
      <w:lvlJc w:val="left"/>
      <w:pPr>
        <w:tabs>
          <w:tab w:val="num" w:pos="2880"/>
        </w:tabs>
        <w:ind w:left="2880" w:hanging="360"/>
      </w:pPr>
      <w:rPr>
        <w:rFonts w:ascii="Arial" w:hAnsi="Arial" w:hint="default"/>
      </w:rPr>
    </w:lvl>
    <w:lvl w:ilvl="4" w:tplc="DE667C58" w:tentative="1">
      <w:start w:val="1"/>
      <w:numFmt w:val="bullet"/>
      <w:lvlText w:val="•"/>
      <w:lvlJc w:val="left"/>
      <w:pPr>
        <w:tabs>
          <w:tab w:val="num" w:pos="3600"/>
        </w:tabs>
        <w:ind w:left="3600" w:hanging="360"/>
      </w:pPr>
      <w:rPr>
        <w:rFonts w:ascii="Arial" w:hAnsi="Arial" w:hint="default"/>
      </w:rPr>
    </w:lvl>
    <w:lvl w:ilvl="5" w:tplc="DB44605C" w:tentative="1">
      <w:start w:val="1"/>
      <w:numFmt w:val="bullet"/>
      <w:lvlText w:val="•"/>
      <w:lvlJc w:val="left"/>
      <w:pPr>
        <w:tabs>
          <w:tab w:val="num" w:pos="4320"/>
        </w:tabs>
        <w:ind w:left="4320" w:hanging="360"/>
      </w:pPr>
      <w:rPr>
        <w:rFonts w:ascii="Arial" w:hAnsi="Arial" w:hint="default"/>
      </w:rPr>
    </w:lvl>
    <w:lvl w:ilvl="6" w:tplc="01322E70" w:tentative="1">
      <w:start w:val="1"/>
      <w:numFmt w:val="bullet"/>
      <w:lvlText w:val="•"/>
      <w:lvlJc w:val="left"/>
      <w:pPr>
        <w:tabs>
          <w:tab w:val="num" w:pos="5040"/>
        </w:tabs>
        <w:ind w:left="5040" w:hanging="360"/>
      </w:pPr>
      <w:rPr>
        <w:rFonts w:ascii="Arial" w:hAnsi="Arial" w:hint="default"/>
      </w:rPr>
    </w:lvl>
    <w:lvl w:ilvl="7" w:tplc="D4C2A4F6" w:tentative="1">
      <w:start w:val="1"/>
      <w:numFmt w:val="bullet"/>
      <w:lvlText w:val="•"/>
      <w:lvlJc w:val="left"/>
      <w:pPr>
        <w:tabs>
          <w:tab w:val="num" w:pos="5760"/>
        </w:tabs>
        <w:ind w:left="5760" w:hanging="360"/>
      </w:pPr>
      <w:rPr>
        <w:rFonts w:ascii="Arial" w:hAnsi="Arial" w:hint="default"/>
      </w:rPr>
    </w:lvl>
    <w:lvl w:ilvl="8" w:tplc="FF6ED298" w:tentative="1">
      <w:start w:val="1"/>
      <w:numFmt w:val="bullet"/>
      <w:lvlText w:val="•"/>
      <w:lvlJc w:val="left"/>
      <w:pPr>
        <w:tabs>
          <w:tab w:val="num" w:pos="6480"/>
        </w:tabs>
        <w:ind w:left="6480" w:hanging="360"/>
      </w:pPr>
      <w:rPr>
        <w:rFonts w:ascii="Arial" w:hAnsi="Arial" w:hint="default"/>
      </w:rPr>
    </w:lvl>
  </w:abstractNum>
  <w:abstractNum w:abstractNumId="21">
    <w:nsid w:val="60101A4F"/>
    <w:multiLevelType w:val="hybridMultilevel"/>
    <w:tmpl w:val="1DEEA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5203964"/>
    <w:multiLevelType w:val="hybridMultilevel"/>
    <w:tmpl w:val="F91C5A4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9104EAC"/>
    <w:multiLevelType w:val="hybridMultilevel"/>
    <w:tmpl w:val="762C0E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26"/>
  </w:num>
  <w:num w:numId="3">
    <w:abstractNumId w:val="24"/>
  </w:num>
  <w:num w:numId="4">
    <w:abstractNumId w:val="25"/>
  </w:num>
  <w:num w:numId="5">
    <w:abstractNumId w:val="15"/>
  </w:num>
  <w:num w:numId="6">
    <w:abstractNumId w:val="6"/>
  </w:num>
  <w:num w:numId="7">
    <w:abstractNumId w:val="1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4"/>
  </w:num>
  <w:num w:numId="11">
    <w:abstractNumId w:val="7"/>
  </w:num>
  <w:num w:numId="12">
    <w:abstractNumId w:val="12"/>
  </w:num>
  <w:num w:numId="13">
    <w:abstractNumId w:val="18"/>
  </w:num>
  <w:num w:numId="14">
    <w:abstractNumId w:val="21"/>
  </w:num>
  <w:num w:numId="15">
    <w:abstractNumId w:val="23"/>
  </w:num>
  <w:num w:numId="16">
    <w:abstractNumId w:val="22"/>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8"/>
  </w:num>
  <w:num w:numId="20">
    <w:abstractNumId w:val="10"/>
  </w:num>
  <w:num w:numId="21">
    <w:abstractNumId w:val="17"/>
  </w:num>
  <w:num w:numId="22">
    <w:abstractNumId w:val="4"/>
  </w:num>
  <w:num w:numId="23">
    <w:abstractNumId w:val="16"/>
  </w:num>
  <w:num w:numId="24">
    <w:abstractNumId w:val="9"/>
  </w:num>
  <w:num w:numId="25">
    <w:abstractNumId w:val="27"/>
  </w:num>
  <w:num w:numId="26">
    <w:abstractNumId w:val="5"/>
  </w:num>
  <w:num w:numId="27">
    <w:abstractNumId w:val="2"/>
  </w:num>
  <w:num w:numId="28">
    <w:abstractNumId w:val="1"/>
  </w:num>
  <w:num w:numId="29">
    <w:abstractNumId w:val="19"/>
  </w:num>
  <w:num w:numId="30">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97"/>
    <w:rsid w:val="00000B95"/>
    <w:rsid w:val="00000D04"/>
    <w:rsid w:val="00000DB2"/>
    <w:rsid w:val="000018DF"/>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8CA"/>
    <w:rsid w:val="00032C0A"/>
    <w:rsid w:val="00032E40"/>
    <w:rsid w:val="000334BF"/>
    <w:rsid w:val="0003376B"/>
    <w:rsid w:val="00033B2B"/>
    <w:rsid w:val="00033E7B"/>
    <w:rsid w:val="00033ED5"/>
    <w:rsid w:val="00033FB2"/>
    <w:rsid w:val="000340B6"/>
    <w:rsid w:val="000343EB"/>
    <w:rsid w:val="00034676"/>
    <w:rsid w:val="000346E6"/>
    <w:rsid w:val="000352B3"/>
    <w:rsid w:val="00035489"/>
    <w:rsid w:val="00035A04"/>
    <w:rsid w:val="00035C14"/>
    <w:rsid w:val="00036787"/>
    <w:rsid w:val="00036C2C"/>
    <w:rsid w:val="00036DFB"/>
    <w:rsid w:val="00037189"/>
    <w:rsid w:val="000374D6"/>
    <w:rsid w:val="000378E0"/>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2BF"/>
    <w:rsid w:val="000512C9"/>
    <w:rsid w:val="0005131C"/>
    <w:rsid w:val="00051844"/>
    <w:rsid w:val="0005188A"/>
    <w:rsid w:val="0005195B"/>
    <w:rsid w:val="00051E6D"/>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AB7"/>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452"/>
    <w:rsid w:val="00071934"/>
    <w:rsid w:val="00071A35"/>
    <w:rsid w:val="00071B98"/>
    <w:rsid w:val="0007210F"/>
    <w:rsid w:val="0007224C"/>
    <w:rsid w:val="000728C2"/>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9C"/>
    <w:rsid w:val="00076CB0"/>
    <w:rsid w:val="000772E8"/>
    <w:rsid w:val="000772F4"/>
    <w:rsid w:val="000776EB"/>
    <w:rsid w:val="0008027C"/>
    <w:rsid w:val="00080B3B"/>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21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55"/>
    <w:rsid w:val="000A12AF"/>
    <w:rsid w:val="000A1441"/>
    <w:rsid w:val="000A162E"/>
    <w:rsid w:val="000A1797"/>
    <w:rsid w:val="000A1A06"/>
    <w:rsid w:val="000A1B60"/>
    <w:rsid w:val="000A21B4"/>
    <w:rsid w:val="000A22DB"/>
    <w:rsid w:val="000A249B"/>
    <w:rsid w:val="000A2750"/>
    <w:rsid w:val="000A27F5"/>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0F6"/>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D55"/>
    <w:rsid w:val="000B6E2C"/>
    <w:rsid w:val="000B706F"/>
    <w:rsid w:val="000B738F"/>
    <w:rsid w:val="000B76C5"/>
    <w:rsid w:val="000B7707"/>
    <w:rsid w:val="000B7A10"/>
    <w:rsid w:val="000C0680"/>
    <w:rsid w:val="000C0867"/>
    <w:rsid w:val="000C0AA9"/>
    <w:rsid w:val="000C0B59"/>
    <w:rsid w:val="000C0EA9"/>
    <w:rsid w:val="000C1002"/>
    <w:rsid w:val="000C115D"/>
    <w:rsid w:val="000C1535"/>
    <w:rsid w:val="000C1700"/>
    <w:rsid w:val="000C1B59"/>
    <w:rsid w:val="000C1F98"/>
    <w:rsid w:val="000C252B"/>
    <w:rsid w:val="000C2FBD"/>
    <w:rsid w:val="000C3A3B"/>
    <w:rsid w:val="000C3AE7"/>
    <w:rsid w:val="000C3B0C"/>
    <w:rsid w:val="000C3E0C"/>
    <w:rsid w:val="000C3E17"/>
    <w:rsid w:val="000C422D"/>
    <w:rsid w:val="000C469F"/>
    <w:rsid w:val="000C4D86"/>
    <w:rsid w:val="000C543E"/>
    <w:rsid w:val="000C5500"/>
    <w:rsid w:val="000C5581"/>
    <w:rsid w:val="000C5B5A"/>
    <w:rsid w:val="000C5F91"/>
    <w:rsid w:val="000C6025"/>
    <w:rsid w:val="000C6127"/>
    <w:rsid w:val="000C6CD7"/>
    <w:rsid w:val="000C6CE0"/>
    <w:rsid w:val="000C7A13"/>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5CA"/>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A4D"/>
    <w:rsid w:val="000F2EEE"/>
    <w:rsid w:val="000F34B3"/>
    <w:rsid w:val="000F3697"/>
    <w:rsid w:val="000F3C8E"/>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DAC"/>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161"/>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2F80"/>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7161"/>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37C25"/>
    <w:rsid w:val="001404CA"/>
    <w:rsid w:val="0014063E"/>
    <w:rsid w:val="0014087D"/>
    <w:rsid w:val="00140F74"/>
    <w:rsid w:val="00141191"/>
    <w:rsid w:val="0014159C"/>
    <w:rsid w:val="00142058"/>
    <w:rsid w:val="001420E4"/>
    <w:rsid w:val="0014225B"/>
    <w:rsid w:val="0014244E"/>
    <w:rsid w:val="00142665"/>
    <w:rsid w:val="00142F99"/>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AE9"/>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412"/>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7AF"/>
    <w:rsid w:val="00171E23"/>
    <w:rsid w:val="001724D3"/>
    <w:rsid w:val="00172864"/>
    <w:rsid w:val="00172B82"/>
    <w:rsid w:val="00172D4F"/>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121"/>
    <w:rsid w:val="00180273"/>
    <w:rsid w:val="00180B96"/>
    <w:rsid w:val="00180F59"/>
    <w:rsid w:val="00180FC3"/>
    <w:rsid w:val="001810F4"/>
    <w:rsid w:val="001815A2"/>
    <w:rsid w:val="00181623"/>
    <w:rsid w:val="00181A09"/>
    <w:rsid w:val="00181FC1"/>
    <w:rsid w:val="001822AE"/>
    <w:rsid w:val="0018233A"/>
    <w:rsid w:val="001824BC"/>
    <w:rsid w:val="00182C7A"/>
    <w:rsid w:val="00183034"/>
    <w:rsid w:val="001830F7"/>
    <w:rsid w:val="00183146"/>
    <w:rsid w:val="00183693"/>
    <w:rsid w:val="001836DD"/>
    <w:rsid w:val="00183776"/>
    <w:rsid w:val="00183CED"/>
    <w:rsid w:val="00183EE6"/>
    <w:rsid w:val="001846B7"/>
    <w:rsid w:val="00184A93"/>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9F5"/>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1FF7"/>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661"/>
    <w:rsid w:val="001F68FC"/>
    <w:rsid w:val="001F6AD7"/>
    <w:rsid w:val="001F6BFE"/>
    <w:rsid w:val="001F7121"/>
    <w:rsid w:val="001F7302"/>
    <w:rsid w:val="001F77CE"/>
    <w:rsid w:val="00200197"/>
    <w:rsid w:val="00200429"/>
    <w:rsid w:val="002004F6"/>
    <w:rsid w:val="002009A3"/>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7C"/>
    <w:rsid w:val="00236BF9"/>
    <w:rsid w:val="00237101"/>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4F80"/>
    <w:rsid w:val="002451C5"/>
    <w:rsid w:val="002453D1"/>
    <w:rsid w:val="00245497"/>
    <w:rsid w:val="002454B5"/>
    <w:rsid w:val="00245D73"/>
    <w:rsid w:val="00245E57"/>
    <w:rsid w:val="00245EC4"/>
    <w:rsid w:val="00245F1F"/>
    <w:rsid w:val="0024663B"/>
    <w:rsid w:val="0024670D"/>
    <w:rsid w:val="0024699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578"/>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24D"/>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2012"/>
    <w:rsid w:val="00292016"/>
    <w:rsid w:val="0029218C"/>
    <w:rsid w:val="0029237F"/>
    <w:rsid w:val="00292715"/>
    <w:rsid w:val="0029285C"/>
    <w:rsid w:val="002928EB"/>
    <w:rsid w:val="00292BCE"/>
    <w:rsid w:val="00293257"/>
    <w:rsid w:val="00293AC0"/>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3A3"/>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295"/>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154"/>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A6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1FDE"/>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07DE6"/>
    <w:rsid w:val="00310041"/>
    <w:rsid w:val="003100C8"/>
    <w:rsid w:val="00310129"/>
    <w:rsid w:val="00310163"/>
    <w:rsid w:val="003102CB"/>
    <w:rsid w:val="00310A21"/>
    <w:rsid w:val="00310BB8"/>
    <w:rsid w:val="00311161"/>
    <w:rsid w:val="00311674"/>
    <w:rsid w:val="00311680"/>
    <w:rsid w:val="00311B4B"/>
    <w:rsid w:val="00312400"/>
    <w:rsid w:val="00312657"/>
    <w:rsid w:val="00312739"/>
    <w:rsid w:val="00312D10"/>
    <w:rsid w:val="00312FF5"/>
    <w:rsid w:val="003132D3"/>
    <w:rsid w:val="00313813"/>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37"/>
    <w:rsid w:val="00323D6B"/>
    <w:rsid w:val="00323E5B"/>
    <w:rsid w:val="00323F80"/>
    <w:rsid w:val="0032461A"/>
    <w:rsid w:val="00324B87"/>
    <w:rsid w:val="00324DF6"/>
    <w:rsid w:val="00325ACC"/>
    <w:rsid w:val="00325B7E"/>
    <w:rsid w:val="00326692"/>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56B"/>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2EF"/>
    <w:rsid w:val="00345797"/>
    <w:rsid w:val="0034588C"/>
    <w:rsid w:val="00345A19"/>
    <w:rsid w:val="00345A74"/>
    <w:rsid w:val="00345E6A"/>
    <w:rsid w:val="003461CF"/>
    <w:rsid w:val="00346374"/>
    <w:rsid w:val="0034638C"/>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2480"/>
    <w:rsid w:val="00352825"/>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B1A"/>
    <w:rsid w:val="00385DED"/>
    <w:rsid w:val="003862F4"/>
    <w:rsid w:val="00386382"/>
    <w:rsid w:val="003865EF"/>
    <w:rsid w:val="00386637"/>
    <w:rsid w:val="00386BA9"/>
    <w:rsid w:val="00386F76"/>
    <w:rsid w:val="0038734D"/>
    <w:rsid w:val="00387F8C"/>
    <w:rsid w:val="00390017"/>
    <w:rsid w:val="003901A3"/>
    <w:rsid w:val="0039020A"/>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1B"/>
    <w:rsid w:val="003A3F23"/>
    <w:rsid w:val="003A40B4"/>
    <w:rsid w:val="003A4252"/>
    <w:rsid w:val="003A4E43"/>
    <w:rsid w:val="003A5452"/>
    <w:rsid w:val="003A63D7"/>
    <w:rsid w:val="003A68AD"/>
    <w:rsid w:val="003A6A4C"/>
    <w:rsid w:val="003A6AF9"/>
    <w:rsid w:val="003A700A"/>
    <w:rsid w:val="003A7346"/>
    <w:rsid w:val="003A73B9"/>
    <w:rsid w:val="003A7834"/>
    <w:rsid w:val="003B00C2"/>
    <w:rsid w:val="003B0676"/>
    <w:rsid w:val="003B097E"/>
    <w:rsid w:val="003B0B5B"/>
    <w:rsid w:val="003B0E79"/>
    <w:rsid w:val="003B0EE2"/>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BF8"/>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3CA"/>
    <w:rsid w:val="003D647F"/>
    <w:rsid w:val="003D6508"/>
    <w:rsid w:val="003D6525"/>
    <w:rsid w:val="003D66D2"/>
    <w:rsid w:val="003D67F2"/>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76A"/>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176"/>
    <w:rsid w:val="00406460"/>
    <w:rsid w:val="004064CC"/>
    <w:rsid w:val="004067F8"/>
    <w:rsid w:val="00406B90"/>
    <w:rsid w:val="00406E18"/>
    <w:rsid w:val="00406EFB"/>
    <w:rsid w:val="0040706C"/>
    <w:rsid w:val="004075A5"/>
    <w:rsid w:val="00407664"/>
    <w:rsid w:val="00407FC7"/>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717"/>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FF3"/>
    <w:rsid w:val="00435274"/>
    <w:rsid w:val="004352AD"/>
    <w:rsid w:val="0043545D"/>
    <w:rsid w:val="004354EB"/>
    <w:rsid w:val="00435B83"/>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4D9"/>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6F8"/>
    <w:rsid w:val="00462E60"/>
    <w:rsid w:val="00462E7A"/>
    <w:rsid w:val="00462F5D"/>
    <w:rsid w:val="0046314C"/>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70"/>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0"/>
    <w:rsid w:val="00492DF8"/>
    <w:rsid w:val="00492FAA"/>
    <w:rsid w:val="00493055"/>
    <w:rsid w:val="004932E0"/>
    <w:rsid w:val="004935EC"/>
    <w:rsid w:val="00494242"/>
    <w:rsid w:val="00494887"/>
    <w:rsid w:val="00494A3D"/>
    <w:rsid w:val="00494DD3"/>
    <w:rsid w:val="00494E8E"/>
    <w:rsid w:val="004955BC"/>
    <w:rsid w:val="00495A63"/>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9FF"/>
    <w:rsid w:val="004C01A8"/>
    <w:rsid w:val="004C07ED"/>
    <w:rsid w:val="004C0809"/>
    <w:rsid w:val="004C0EAC"/>
    <w:rsid w:val="004C0F58"/>
    <w:rsid w:val="004C108F"/>
    <w:rsid w:val="004C1250"/>
    <w:rsid w:val="004C149C"/>
    <w:rsid w:val="004C1840"/>
    <w:rsid w:val="004C1F49"/>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38DE"/>
    <w:rsid w:val="004D3920"/>
    <w:rsid w:val="004D4136"/>
    <w:rsid w:val="004D414F"/>
    <w:rsid w:val="004D4290"/>
    <w:rsid w:val="004D48A8"/>
    <w:rsid w:val="004D4C4C"/>
    <w:rsid w:val="004D4CA6"/>
    <w:rsid w:val="004D5915"/>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38F"/>
    <w:rsid w:val="004E27A1"/>
    <w:rsid w:val="004E29C4"/>
    <w:rsid w:val="004E2C56"/>
    <w:rsid w:val="004E2D7D"/>
    <w:rsid w:val="004E2DE0"/>
    <w:rsid w:val="004E2E58"/>
    <w:rsid w:val="004E3076"/>
    <w:rsid w:val="004E32E7"/>
    <w:rsid w:val="004E36F3"/>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42"/>
    <w:rsid w:val="004F4670"/>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F50"/>
    <w:rsid w:val="00505105"/>
    <w:rsid w:val="00505134"/>
    <w:rsid w:val="00505577"/>
    <w:rsid w:val="00505AE6"/>
    <w:rsid w:val="00505C04"/>
    <w:rsid w:val="00505F36"/>
    <w:rsid w:val="005060E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2"/>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DE"/>
    <w:rsid w:val="00552768"/>
    <w:rsid w:val="00552935"/>
    <w:rsid w:val="005530A0"/>
    <w:rsid w:val="00553127"/>
    <w:rsid w:val="0055337E"/>
    <w:rsid w:val="0055356E"/>
    <w:rsid w:val="005537D5"/>
    <w:rsid w:val="005537E0"/>
    <w:rsid w:val="005547A0"/>
    <w:rsid w:val="00554BE7"/>
    <w:rsid w:val="0055539B"/>
    <w:rsid w:val="00555699"/>
    <w:rsid w:val="00555AE8"/>
    <w:rsid w:val="00555B43"/>
    <w:rsid w:val="00555FBA"/>
    <w:rsid w:val="0055632E"/>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B9"/>
    <w:rsid w:val="00577EC0"/>
    <w:rsid w:val="0058084A"/>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6CD"/>
    <w:rsid w:val="0059793E"/>
    <w:rsid w:val="00597AD3"/>
    <w:rsid w:val="00597E0D"/>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233"/>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65F"/>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165"/>
    <w:rsid w:val="005D4355"/>
    <w:rsid w:val="005D4578"/>
    <w:rsid w:val="005D48E2"/>
    <w:rsid w:val="005D4EFA"/>
    <w:rsid w:val="005D4FB3"/>
    <w:rsid w:val="005D55BA"/>
    <w:rsid w:val="005D55C7"/>
    <w:rsid w:val="005D5ADB"/>
    <w:rsid w:val="005D5DB7"/>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7FE"/>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6FA"/>
    <w:rsid w:val="005F6B77"/>
    <w:rsid w:val="005F7216"/>
    <w:rsid w:val="005F7487"/>
    <w:rsid w:val="005F7589"/>
    <w:rsid w:val="005F76A5"/>
    <w:rsid w:val="005F7964"/>
    <w:rsid w:val="0060013A"/>
    <w:rsid w:val="006002C7"/>
    <w:rsid w:val="0060043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0F55"/>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862"/>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41F"/>
    <w:rsid w:val="0065775C"/>
    <w:rsid w:val="006608AB"/>
    <w:rsid w:val="006608F8"/>
    <w:rsid w:val="00660DA9"/>
    <w:rsid w:val="00660FF3"/>
    <w:rsid w:val="00661332"/>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960"/>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824"/>
    <w:rsid w:val="00677B5B"/>
    <w:rsid w:val="006803E0"/>
    <w:rsid w:val="0068056A"/>
    <w:rsid w:val="006806A3"/>
    <w:rsid w:val="006806A6"/>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FD4"/>
    <w:rsid w:val="00686612"/>
    <w:rsid w:val="0068661E"/>
    <w:rsid w:val="00686DF5"/>
    <w:rsid w:val="00687BBE"/>
    <w:rsid w:val="006904E7"/>
    <w:rsid w:val="00690A49"/>
    <w:rsid w:val="00690BB6"/>
    <w:rsid w:val="00690C1B"/>
    <w:rsid w:val="0069183D"/>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4E62"/>
    <w:rsid w:val="006A50B0"/>
    <w:rsid w:val="006A539C"/>
    <w:rsid w:val="006A5403"/>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762"/>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4E1"/>
    <w:rsid w:val="006F0593"/>
    <w:rsid w:val="006F05EF"/>
    <w:rsid w:val="006F06C8"/>
    <w:rsid w:val="006F0A94"/>
    <w:rsid w:val="006F0AEA"/>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28F"/>
    <w:rsid w:val="00704547"/>
    <w:rsid w:val="00704854"/>
    <w:rsid w:val="0070490C"/>
    <w:rsid w:val="00704D4B"/>
    <w:rsid w:val="00704E9A"/>
    <w:rsid w:val="00705007"/>
    <w:rsid w:val="007053C9"/>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843"/>
    <w:rsid w:val="0071395D"/>
    <w:rsid w:val="00713DE4"/>
    <w:rsid w:val="00713E3C"/>
    <w:rsid w:val="00714471"/>
    <w:rsid w:val="00714936"/>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7D4"/>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2D"/>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DA5"/>
    <w:rsid w:val="00740E4F"/>
    <w:rsid w:val="00740F79"/>
    <w:rsid w:val="00741134"/>
    <w:rsid w:val="00741A2D"/>
    <w:rsid w:val="00741AF4"/>
    <w:rsid w:val="00741DCC"/>
    <w:rsid w:val="00741DD5"/>
    <w:rsid w:val="00741F70"/>
    <w:rsid w:val="0074203A"/>
    <w:rsid w:val="00742287"/>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C5B"/>
    <w:rsid w:val="00752E85"/>
    <w:rsid w:val="00753037"/>
    <w:rsid w:val="0075327C"/>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494"/>
    <w:rsid w:val="00770C00"/>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81E"/>
    <w:rsid w:val="007778A3"/>
    <w:rsid w:val="00777AE2"/>
    <w:rsid w:val="00777BA0"/>
    <w:rsid w:val="00777C62"/>
    <w:rsid w:val="00777F20"/>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B2"/>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D27"/>
    <w:rsid w:val="007A1F44"/>
    <w:rsid w:val="007A228D"/>
    <w:rsid w:val="007A23FF"/>
    <w:rsid w:val="007A2581"/>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31"/>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57"/>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D5"/>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C49"/>
    <w:rsid w:val="00804E21"/>
    <w:rsid w:val="00804E67"/>
    <w:rsid w:val="00805092"/>
    <w:rsid w:val="00805CC4"/>
    <w:rsid w:val="00806179"/>
    <w:rsid w:val="00806377"/>
    <w:rsid w:val="00806AAF"/>
    <w:rsid w:val="00806E1A"/>
    <w:rsid w:val="00806EB4"/>
    <w:rsid w:val="008070AC"/>
    <w:rsid w:val="00807F62"/>
    <w:rsid w:val="0081006E"/>
    <w:rsid w:val="0081010B"/>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9B0"/>
    <w:rsid w:val="00837A73"/>
    <w:rsid w:val="00837D4D"/>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F74"/>
    <w:rsid w:val="00847346"/>
    <w:rsid w:val="008474A7"/>
    <w:rsid w:val="00847541"/>
    <w:rsid w:val="008475BC"/>
    <w:rsid w:val="008476F6"/>
    <w:rsid w:val="00847D11"/>
    <w:rsid w:val="00847EF6"/>
    <w:rsid w:val="00850196"/>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E09"/>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87DE2"/>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940"/>
    <w:rsid w:val="008A5B54"/>
    <w:rsid w:val="008A5D0A"/>
    <w:rsid w:val="008A66D9"/>
    <w:rsid w:val="008A6A6C"/>
    <w:rsid w:val="008A6A8A"/>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D000E"/>
    <w:rsid w:val="008D01B6"/>
    <w:rsid w:val="008D084E"/>
    <w:rsid w:val="008D0AFB"/>
    <w:rsid w:val="008D0C3D"/>
    <w:rsid w:val="008D0CB8"/>
    <w:rsid w:val="008D0E64"/>
    <w:rsid w:val="008D14F4"/>
    <w:rsid w:val="008D1511"/>
    <w:rsid w:val="008D1A81"/>
    <w:rsid w:val="008D210D"/>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3F"/>
    <w:rsid w:val="009013EE"/>
    <w:rsid w:val="0090172E"/>
    <w:rsid w:val="009017ED"/>
    <w:rsid w:val="00901AA8"/>
    <w:rsid w:val="00902016"/>
    <w:rsid w:val="00902190"/>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77"/>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6B2"/>
    <w:rsid w:val="00941782"/>
    <w:rsid w:val="00941AC1"/>
    <w:rsid w:val="00941F7C"/>
    <w:rsid w:val="0094205F"/>
    <w:rsid w:val="00942142"/>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955"/>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3A0"/>
    <w:rsid w:val="00960464"/>
    <w:rsid w:val="00960B91"/>
    <w:rsid w:val="00960E4A"/>
    <w:rsid w:val="0096107C"/>
    <w:rsid w:val="00961288"/>
    <w:rsid w:val="00961E72"/>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742F"/>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8F"/>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A0"/>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D49"/>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3FE7"/>
    <w:rsid w:val="009A4869"/>
    <w:rsid w:val="009A4A12"/>
    <w:rsid w:val="009A52FC"/>
    <w:rsid w:val="009A53E7"/>
    <w:rsid w:val="009A5C6F"/>
    <w:rsid w:val="009A6033"/>
    <w:rsid w:val="009A60CC"/>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457"/>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D34"/>
    <w:rsid w:val="009E3AFD"/>
    <w:rsid w:val="009E3CDD"/>
    <w:rsid w:val="009E3D2F"/>
    <w:rsid w:val="009E4B16"/>
    <w:rsid w:val="009E557C"/>
    <w:rsid w:val="009E55DA"/>
    <w:rsid w:val="009E563F"/>
    <w:rsid w:val="009E56EE"/>
    <w:rsid w:val="009E5C60"/>
    <w:rsid w:val="009E5F05"/>
    <w:rsid w:val="009E64DB"/>
    <w:rsid w:val="009E6794"/>
    <w:rsid w:val="009E6A3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7DC"/>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304"/>
    <w:rsid w:val="00A144CB"/>
    <w:rsid w:val="00A14813"/>
    <w:rsid w:val="00A1566A"/>
    <w:rsid w:val="00A1601C"/>
    <w:rsid w:val="00A16471"/>
    <w:rsid w:val="00A165BF"/>
    <w:rsid w:val="00A17077"/>
    <w:rsid w:val="00A170EF"/>
    <w:rsid w:val="00A172E8"/>
    <w:rsid w:val="00A1798C"/>
    <w:rsid w:val="00A179FF"/>
    <w:rsid w:val="00A20342"/>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A2"/>
    <w:rsid w:val="00A632B8"/>
    <w:rsid w:val="00A63BF3"/>
    <w:rsid w:val="00A641A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3AE"/>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7249"/>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121"/>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74A"/>
    <w:rsid w:val="00AC194E"/>
    <w:rsid w:val="00AC22FA"/>
    <w:rsid w:val="00AC268E"/>
    <w:rsid w:val="00AC2EC3"/>
    <w:rsid w:val="00AC32FC"/>
    <w:rsid w:val="00AC3E0A"/>
    <w:rsid w:val="00AC3F2A"/>
    <w:rsid w:val="00AC4903"/>
    <w:rsid w:val="00AC49B1"/>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307"/>
    <w:rsid w:val="00AD448B"/>
    <w:rsid w:val="00AD49DB"/>
    <w:rsid w:val="00AD4D2A"/>
    <w:rsid w:val="00AD4E90"/>
    <w:rsid w:val="00AD542F"/>
    <w:rsid w:val="00AD54D4"/>
    <w:rsid w:val="00AD5767"/>
    <w:rsid w:val="00AD5854"/>
    <w:rsid w:val="00AD5BEB"/>
    <w:rsid w:val="00AD60F6"/>
    <w:rsid w:val="00AD6609"/>
    <w:rsid w:val="00AD6A9C"/>
    <w:rsid w:val="00AD6E18"/>
    <w:rsid w:val="00AD718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227"/>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5C5"/>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296"/>
    <w:rsid w:val="00B019DC"/>
    <w:rsid w:val="00B01DCC"/>
    <w:rsid w:val="00B01F39"/>
    <w:rsid w:val="00B01FA1"/>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232"/>
    <w:rsid w:val="00B205D3"/>
    <w:rsid w:val="00B21265"/>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CF5"/>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0F3"/>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47B8B"/>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38C"/>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32E"/>
    <w:rsid w:val="00B746C6"/>
    <w:rsid w:val="00B7487E"/>
    <w:rsid w:val="00B74CAE"/>
    <w:rsid w:val="00B74EBA"/>
    <w:rsid w:val="00B7522F"/>
    <w:rsid w:val="00B7537B"/>
    <w:rsid w:val="00B7598B"/>
    <w:rsid w:val="00B75CE5"/>
    <w:rsid w:val="00B75E43"/>
    <w:rsid w:val="00B75FF8"/>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2F12"/>
    <w:rsid w:val="00B93204"/>
    <w:rsid w:val="00B93261"/>
    <w:rsid w:val="00B93A67"/>
    <w:rsid w:val="00B93BFD"/>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147"/>
    <w:rsid w:val="00BA5376"/>
    <w:rsid w:val="00BA558C"/>
    <w:rsid w:val="00BA6553"/>
    <w:rsid w:val="00BA66E4"/>
    <w:rsid w:val="00BA6CA0"/>
    <w:rsid w:val="00BA6E34"/>
    <w:rsid w:val="00BA6EF6"/>
    <w:rsid w:val="00BA7241"/>
    <w:rsid w:val="00BA734F"/>
    <w:rsid w:val="00BA7D43"/>
    <w:rsid w:val="00BB05DF"/>
    <w:rsid w:val="00BB0684"/>
    <w:rsid w:val="00BB085D"/>
    <w:rsid w:val="00BB09AA"/>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78"/>
    <w:rsid w:val="00BE76DD"/>
    <w:rsid w:val="00BE793E"/>
    <w:rsid w:val="00BE79FB"/>
    <w:rsid w:val="00BE7C4D"/>
    <w:rsid w:val="00BE7F6A"/>
    <w:rsid w:val="00BF0274"/>
    <w:rsid w:val="00BF02A6"/>
    <w:rsid w:val="00BF08C4"/>
    <w:rsid w:val="00BF0BAF"/>
    <w:rsid w:val="00BF0C4E"/>
    <w:rsid w:val="00BF0F9D"/>
    <w:rsid w:val="00BF1116"/>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4AA"/>
    <w:rsid w:val="00C06933"/>
    <w:rsid w:val="00C06E7D"/>
    <w:rsid w:val="00C070CF"/>
    <w:rsid w:val="00C076CB"/>
    <w:rsid w:val="00C07C9D"/>
    <w:rsid w:val="00C108BE"/>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749"/>
    <w:rsid w:val="00C20A00"/>
    <w:rsid w:val="00C20BA3"/>
    <w:rsid w:val="00C210AB"/>
    <w:rsid w:val="00C21179"/>
    <w:rsid w:val="00C21673"/>
    <w:rsid w:val="00C216C8"/>
    <w:rsid w:val="00C21A43"/>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13F"/>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8E3"/>
    <w:rsid w:val="00C30976"/>
    <w:rsid w:val="00C30EB8"/>
    <w:rsid w:val="00C30FF6"/>
    <w:rsid w:val="00C31934"/>
    <w:rsid w:val="00C319AD"/>
    <w:rsid w:val="00C31F04"/>
    <w:rsid w:val="00C325F0"/>
    <w:rsid w:val="00C32B82"/>
    <w:rsid w:val="00C32CE6"/>
    <w:rsid w:val="00C3367A"/>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095"/>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01D"/>
    <w:rsid w:val="00C67357"/>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F91"/>
    <w:rsid w:val="00C7324F"/>
    <w:rsid w:val="00C735D1"/>
    <w:rsid w:val="00C7364D"/>
    <w:rsid w:val="00C73E7F"/>
    <w:rsid w:val="00C74A5A"/>
    <w:rsid w:val="00C750CF"/>
    <w:rsid w:val="00C751FE"/>
    <w:rsid w:val="00C75539"/>
    <w:rsid w:val="00C75812"/>
    <w:rsid w:val="00C75890"/>
    <w:rsid w:val="00C75A6B"/>
    <w:rsid w:val="00C75F26"/>
    <w:rsid w:val="00C7615D"/>
    <w:rsid w:val="00C763AA"/>
    <w:rsid w:val="00C763B6"/>
    <w:rsid w:val="00C7644F"/>
    <w:rsid w:val="00C765A0"/>
    <w:rsid w:val="00C768F6"/>
    <w:rsid w:val="00C76A1F"/>
    <w:rsid w:val="00C77A1D"/>
    <w:rsid w:val="00C77C58"/>
    <w:rsid w:val="00C80073"/>
    <w:rsid w:val="00C807ED"/>
    <w:rsid w:val="00C80C69"/>
    <w:rsid w:val="00C80DEA"/>
    <w:rsid w:val="00C8103F"/>
    <w:rsid w:val="00C810E7"/>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529"/>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363"/>
    <w:rsid w:val="00CA0532"/>
    <w:rsid w:val="00CA0B09"/>
    <w:rsid w:val="00CA0BA2"/>
    <w:rsid w:val="00CA133C"/>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A3A"/>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26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AE3"/>
    <w:rsid w:val="00CD3F17"/>
    <w:rsid w:val="00CD43D0"/>
    <w:rsid w:val="00CD441B"/>
    <w:rsid w:val="00CD442B"/>
    <w:rsid w:val="00CD4A58"/>
    <w:rsid w:val="00CD4DF0"/>
    <w:rsid w:val="00CD5512"/>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7F8"/>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A4"/>
    <w:rsid w:val="00D15F43"/>
    <w:rsid w:val="00D16014"/>
    <w:rsid w:val="00D16542"/>
    <w:rsid w:val="00D1699D"/>
    <w:rsid w:val="00D16A87"/>
    <w:rsid w:val="00D16D3A"/>
    <w:rsid w:val="00D16E87"/>
    <w:rsid w:val="00D16EF0"/>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3AC"/>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ECB"/>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7EB"/>
    <w:rsid w:val="00D658EF"/>
    <w:rsid w:val="00D659B1"/>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E1D"/>
    <w:rsid w:val="00D74EB0"/>
    <w:rsid w:val="00D75029"/>
    <w:rsid w:val="00D751FB"/>
    <w:rsid w:val="00D754D6"/>
    <w:rsid w:val="00D755EB"/>
    <w:rsid w:val="00D761AA"/>
    <w:rsid w:val="00D76454"/>
    <w:rsid w:val="00D76C5E"/>
    <w:rsid w:val="00D76D18"/>
    <w:rsid w:val="00D76ED6"/>
    <w:rsid w:val="00D76FAE"/>
    <w:rsid w:val="00D77372"/>
    <w:rsid w:val="00D777D7"/>
    <w:rsid w:val="00D77885"/>
    <w:rsid w:val="00D77941"/>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58F"/>
    <w:rsid w:val="00DA39F9"/>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30EE"/>
    <w:rsid w:val="00DC313B"/>
    <w:rsid w:val="00DC31FC"/>
    <w:rsid w:val="00DC3237"/>
    <w:rsid w:val="00DC3475"/>
    <w:rsid w:val="00DC362D"/>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8F9"/>
    <w:rsid w:val="00DD1A56"/>
    <w:rsid w:val="00DD1C48"/>
    <w:rsid w:val="00DD2025"/>
    <w:rsid w:val="00DD21A8"/>
    <w:rsid w:val="00DD22EA"/>
    <w:rsid w:val="00DD23A0"/>
    <w:rsid w:val="00DD23F6"/>
    <w:rsid w:val="00DD2429"/>
    <w:rsid w:val="00DD253B"/>
    <w:rsid w:val="00DD2A00"/>
    <w:rsid w:val="00DD2A70"/>
    <w:rsid w:val="00DD2F43"/>
    <w:rsid w:val="00DD382D"/>
    <w:rsid w:val="00DD384F"/>
    <w:rsid w:val="00DD3C04"/>
    <w:rsid w:val="00DD3C3A"/>
    <w:rsid w:val="00DD3C43"/>
    <w:rsid w:val="00DD3EF5"/>
    <w:rsid w:val="00DD4451"/>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4C3D"/>
    <w:rsid w:val="00E064B4"/>
    <w:rsid w:val="00E066A1"/>
    <w:rsid w:val="00E0671B"/>
    <w:rsid w:val="00E06900"/>
    <w:rsid w:val="00E06F13"/>
    <w:rsid w:val="00E070C5"/>
    <w:rsid w:val="00E07255"/>
    <w:rsid w:val="00E0728F"/>
    <w:rsid w:val="00E073F1"/>
    <w:rsid w:val="00E0755C"/>
    <w:rsid w:val="00E075C8"/>
    <w:rsid w:val="00E07877"/>
    <w:rsid w:val="00E07C85"/>
    <w:rsid w:val="00E07EA3"/>
    <w:rsid w:val="00E07F4D"/>
    <w:rsid w:val="00E11654"/>
    <w:rsid w:val="00E12CBA"/>
    <w:rsid w:val="00E1310C"/>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D71"/>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985"/>
    <w:rsid w:val="00E37E69"/>
    <w:rsid w:val="00E405A7"/>
    <w:rsid w:val="00E40847"/>
    <w:rsid w:val="00E40AD5"/>
    <w:rsid w:val="00E40B47"/>
    <w:rsid w:val="00E40D91"/>
    <w:rsid w:val="00E40E0F"/>
    <w:rsid w:val="00E41A78"/>
    <w:rsid w:val="00E41E2C"/>
    <w:rsid w:val="00E42024"/>
    <w:rsid w:val="00E42040"/>
    <w:rsid w:val="00E429ED"/>
    <w:rsid w:val="00E435B1"/>
    <w:rsid w:val="00E43665"/>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187"/>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B9"/>
    <w:rsid w:val="00E74F87"/>
    <w:rsid w:val="00E75174"/>
    <w:rsid w:val="00E756D2"/>
    <w:rsid w:val="00E75814"/>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6D2"/>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22"/>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8B0"/>
    <w:rsid w:val="00EB1B27"/>
    <w:rsid w:val="00EB1BDA"/>
    <w:rsid w:val="00EB1DA8"/>
    <w:rsid w:val="00EB268B"/>
    <w:rsid w:val="00EB2703"/>
    <w:rsid w:val="00EB2ABA"/>
    <w:rsid w:val="00EB2B53"/>
    <w:rsid w:val="00EB2CF1"/>
    <w:rsid w:val="00EB3037"/>
    <w:rsid w:val="00EB31C1"/>
    <w:rsid w:val="00EB3B30"/>
    <w:rsid w:val="00EB4509"/>
    <w:rsid w:val="00EB465D"/>
    <w:rsid w:val="00EB4A86"/>
    <w:rsid w:val="00EB4CFF"/>
    <w:rsid w:val="00EB4EDE"/>
    <w:rsid w:val="00EB4F51"/>
    <w:rsid w:val="00EB5155"/>
    <w:rsid w:val="00EB5476"/>
    <w:rsid w:val="00EB588A"/>
    <w:rsid w:val="00EB600D"/>
    <w:rsid w:val="00EB6039"/>
    <w:rsid w:val="00EB6837"/>
    <w:rsid w:val="00EB6BC4"/>
    <w:rsid w:val="00EB6DA7"/>
    <w:rsid w:val="00EB70B0"/>
    <w:rsid w:val="00EB73DC"/>
    <w:rsid w:val="00EB7554"/>
    <w:rsid w:val="00EB7633"/>
    <w:rsid w:val="00EB7736"/>
    <w:rsid w:val="00EB7A25"/>
    <w:rsid w:val="00EB7CA8"/>
    <w:rsid w:val="00EB7D31"/>
    <w:rsid w:val="00EC00F6"/>
    <w:rsid w:val="00EC100B"/>
    <w:rsid w:val="00EC110C"/>
    <w:rsid w:val="00EC12A2"/>
    <w:rsid w:val="00EC1837"/>
    <w:rsid w:val="00EC2D80"/>
    <w:rsid w:val="00EC2E2D"/>
    <w:rsid w:val="00EC34C3"/>
    <w:rsid w:val="00EC3B64"/>
    <w:rsid w:val="00EC462B"/>
    <w:rsid w:val="00EC4723"/>
    <w:rsid w:val="00EC4830"/>
    <w:rsid w:val="00EC4FFC"/>
    <w:rsid w:val="00EC51C6"/>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286F"/>
    <w:rsid w:val="00ED2E52"/>
    <w:rsid w:val="00ED2EEE"/>
    <w:rsid w:val="00ED2F7B"/>
    <w:rsid w:val="00ED3024"/>
    <w:rsid w:val="00ED3E70"/>
    <w:rsid w:val="00ED3F7B"/>
    <w:rsid w:val="00ED445A"/>
    <w:rsid w:val="00ED46A8"/>
    <w:rsid w:val="00ED482B"/>
    <w:rsid w:val="00ED57AA"/>
    <w:rsid w:val="00ED57D7"/>
    <w:rsid w:val="00ED5C55"/>
    <w:rsid w:val="00ED5FE4"/>
    <w:rsid w:val="00ED6CCE"/>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3D9"/>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64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BB1"/>
    <w:rsid w:val="00F07DE6"/>
    <w:rsid w:val="00F10377"/>
    <w:rsid w:val="00F10525"/>
    <w:rsid w:val="00F1056C"/>
    <w:rsid w:val="00F107F1"/>
    <w:rsid w:val="00F1093F"/>
    <w:rsid w:val="00F10E29"/>
    <w:rsid w:val="00F10FC1"/>
    <w:rsid w:val="00F110B9"/>
    <w:rsid w:val="00F112FD"/>
    <w:rsid w:val="00F1176E"/>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023"/>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6DB"/>
    <w:rsid w:val="00F44D95"/>
    <w:rsid w:val="00F44EC5"/>
    <w:rsid w:val="00F44EFB"/>
    <w:rsid w:val="00F45F46"/>
    <w:rsid w:val="00F45F9C"/>
    <w:rsid w:val="00F47498"/>
    <w:rsid w:val="00F47FAB"/>
    <w:rsid w:val="00F5036E"/>
    <w:rsid w:val="00F505D9"/>
    <w:rsid w:val="00F512B2"/>
    <w:rsid w:val="00F5144F"/>
    <w:rsid w:val="00F51863"/>
    <w:rsid w:val="00F51A40"/>
    <w:rsid w:val="00F51BB7"/>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3C"/>
    <w:rsid w:val="00F62DBF"/>
    <w:rsid w:val="00F6336D"/>
    <w:rsid w:val="00F637C8"/>
    <w:rsid w:val="00F63E88"/>
    <w:rsid w:val="00F641FC"/>
    <w:rsid w:val="00F647F7"/>
    <w:rsid w:val="00F64EB0"/>
    <w:rsid w:val="00F65742"/>
    <w:rsid w:val="00F6583C"/>
    <w:rsid w:val="00F6589A"/>
    <w:rsid w:val="00F6605D"/>
    <w:rsid w:val="00F662F6"/>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CDA"/>
    <w:rsid w:val="00F86DBA"/>
    <w:rsid w:val="00F87117"/>
    <w:rsid w:val="00F87244"/>
    <w:rsid w:val="00F8732B"/>
    <w:rsid w:val="00F8736C"/>
    <w:rsid w:val="00F90043"/>
    <w:rsid w:val="00F90086"/>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B90"/>
    <w:rsid w:val="00FA7CAF"/>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B7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628"/>
    <w:rsid w:val="00FD7DF9"/>
    <w:rsid w:val="00FE0B51"/>
    <w:rsid w:val="00FE0B78"/>
    <w:rsid w:val="00FE0CBC"/>
    <w:rsid w:val="00FE0ED4"/>
    <w:rsid w:val="00FE10DA"/>
    <w:rsid w:val="00FE113E"/>
    <w:rsid w:val="00FE1DE4"/>
    <w:rsid w:val="00FE1EAB"/>
    <w:rsid w:val="00FE2302"/>
    <w:rsid w:val="00FE2AC8"/>
    <w:rsid w:val="00FE2B2C"/>
    <w:rsid w:val="00FE3465"/>
    <w:rsid w:val="00FE37CE"/>
    <w:rsid w:val="00FE3D62"/>
    <w:rsid w:val="00FE3E00"/>
    <w:rsid w:val="00FE45D0"/>
    <w:rsid w:val="00FE4B1A"/>
    <w:rsid w:val="00FE4FC2"/>
    <w:rsid w:val="00FE5205"/>
    <w:rsid w:val="00FE5953"/>
    <w:rsid w:val="00FE5F34"/>
    <w:rsid w:val="00FE6031"/>
    <w:rsid w:val="00FE6392"/>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A0"/>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link w:val="af"/>
    <w:uiPriority w:val="34"/>
    <w:locked/>
    <w:rsid w:val="00C810E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74150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30034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98395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3010193">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3708232">
      <w:bodyDiv w:val="1"/>
      <w:marLeft w:val="0"/>
      <w:marRight w:val="0"/>
      <w:marTop w:val="0"/>
      <w:marBottom w:val="0"/>
      <w:divBdr>
        <w:top w:val="none" w:sz="0" w:space="0" w:color="auto"/>
        <w:left w:val="none" w:sz="0" w:space="0" w:color="auto"/>
        <w:bottom w:val="none" w:sz="0" w:space="0" w:color="auto"/>
        <w:right w:val="none" w:sz="0" w:space="0" w:color="auto"/>
      </w:divBdr>
    </w:div>
    <w:div w:id="1332105160">
      <w:bodyDiv w:val="1"/>
      <w:marLeft w:val="0"/>
      <w:marRight w:val="0"/>
      <w:marTop w:val="0"/>
      <w:marBottom w:val="0"/>
      <w:divBdr>
        <w:top w:val="none" w:sz="0" w:space="0" w:color="auto"/>
        <w:left w:val="none" w:sz="0" w:space="0" w:color="auto"/>
        <w:bottom w:val="none" w:sz="0" w:space="0" w:color="auto"/>
        <w:right w:val="none" w:sz="0" w:space="0" w:color="auto"/>
      </w:divBdr>
      <w:divsChild>
        <w:div w:id="1962954508">
          <w:marLeft w:val="547"/>
          <w:marRight w:val="0"/>
          <w:marTop w:val="67"/>
          <w:marBottom w:val="0"/>
          <w:divBdr>
            <w:top w:val="none" w:sz="0" w:space="0" w:color="auto"/>
            <w:left w:val="none" w:sz="0" w:space="0" w:color="auto"/>
            <w:bottom w:val="none" w:sz="0" w:space="0" w:color="auto"/>
            <w:right w:val="none" w:sz="0" w:space="0" w:color="auto"/>
          </w:divBdr>
        </w:div>
        <w:div w:id="535237319">
          <w:marLeft w:val="1166"/>
          <w:marRight w:val="0"/>
          <w:marTop w:val="58"/>
          <w:marBottom w:val="0"/>
          <w:divBdr>
            <w:top w:val="none" w:sz="0" w:space="0" w:color="auto"/>
            <w:left w:val="none" w:sz="0" w:space="0" w:color="auto"/>
            <w:bottom w:val="none" w:sz="0" w:space="0" w:color="auto"/>
            <w:right w:val="none" w:sz="0" w:space="0" w:color="auto"/>
          </w:divBdr>
        </w:div>
        <w:div w:id="1718355603">
          <w:marLeft w:val="1166"/>
          <w:marRight w:val="0"/>
          <w:marTop w:val="58"/>
          <w:marBottom w:val="0"/>
          <w:divBdr>
            <w:top w:val="none" w:sz="0" w:space="0" w:color="auto"/>
            <w:left w:val="none" w:sz="0" w:space="0" w:color="auto"/>
            <w:bottom w:val="none" w:sz="0" w:space="0" w:color="auto"/>
            <w:right w:val="none" w:sz="0" w:space="0" w:color="auto"/>
          </w:divBdr>
        </w:div>
        <w:div w:id="538471889">
          <w:marLeft w:val="1800"/>
          <w:marRight w:val="0"/>
          <w:marTop w:val="58"/>
          <w:marBottom w:val="0"/>
          <w:divBdr>
            <w:top w:val="none" w:sz="0" w:space="0" w:color="auto"/>
            <w:left w:val="none" w:sz="0" w:space="0" w:color="auto"/>
            <w:bottom w:val="none" w:sz="0" w:space="0" w:color="auto"/>
            <w:right w:val="none" w:sz="0" w:space="0" w:color="auto"/>
          </w:divBdr>
        </w:div>
        <w:div w:id="902908371">
          <w:marLeft w:val="547"/>
          <w:marRight w:val="0"/>
          <w:marTop w:val="67"/>
          <w:marBottom w:val="0"/>
          <w:divBdr>
            <w:top w:val="none" w:sz="0" w:space="0" w:color="auto"/>
            <w:left w:val="none" w:sz="0" w:space="0" w:color="auto"/>
            <w:bottom w:val="none" w:sz="0" w:space="0" w:color="auto"/>
            <w:right w:val="none" w:sz="0" w:space="0" w:color="auto"/>
          </w:divBdr>
        </w:div>
        <w:div w:id="1747802671">
          <w:marLeft w:val="1166"/>
          <w:marRight w:val="0"/>
          <w:marTop w:val="58"/>
          <w:marBottom w:val="0"/>
          <w:divBdr>
            <w:top w:val="none" w:sz="0" w:space="0" w:color="auto"/>
            <w:left w:val="none" w:sz="0" w:space="0" w:color="auto"/>
            <w:bottom w:val="none" w:sz="0" w:space="0" w:color="auto"/>
            <w:right w:val="none" w:sz="0" w:space="0" w:color="auto"/>
          </w:divBdr>
        </w:div>
        <w:div w:id="1231696505">
          <w:marLeft w:val="1800"/>
          <w:marRight w:val="0"/>
          <w:marTop w:val="58"/>
          <w:marBottom w:val="0"/>
          <w:divBdr>
            <w:top w:val="none" w:sz="0" w:space="0" w:color="auto"/>
            <w:left w:val="none" w:sz="0" w:space="0" w:color="auto"/>
            <w:bottom w:val="none" w:sz="0" w:space="0" w:color="auto"/>
            <w:right w:val="none" w:sz="0" w:space="0" w:color="auto"/>
          </w:divBdr>
        </w:div>
        <w:div w:id="1928688291">
          <w:marLeft w:val="2520"/>
          <w:marRight w:val="0"/>
          <w:marTop w:val="58"/>
          <w:marBottom w:val="0"/>
          <w:divBdr>
            <w:top w:val="none" w:sz="0" w:space="0" w:color="auto"/>
            <w:left w:val="none" w:sz="0" w:space="0" w:color="auto"/>
            <w:bottom w:val="none" w:sz="0" w:space="0" w:color="auto"/>
            <w:right w:val="none" w:sz="0" w:space="0" w:color="auto"/>
          </w:divBdr>
        </w:div>
        <w:div w:id="148518897">
          <w:marLeft w:val="2520"/>
          <w:marRight w:val="0"/>
          <w:marTop w:val="58"/>
          <w:marBottom w:val="0"/>
          <w:divBdr>
            <w:top w:val="none" w:sz="0" w:space="0" w:color="auto"/>
            <w:left w:val="none" w:sz="0" w:space="0" w:color="auto"/>
            <w:bottom w:val="none" w:sz="0" w:space="0" w:color="auto"/>
            <w:right w:val="none" w:sz="0" w:space="0" w:color="auto"/>
          </w:divBdr>
        </w:div>
        <w:div w:id="1443306454">
          <w:marLeft w:val="1800"/>
          <w:marRight w:val="0"/>
          <w:marTop w:val="58"/>
          <w:marBottom w:val="0"/>
          <w:divBdr>
            <w:top w:val="none" w:sz="0" w:space="0" w:color="auto"/>
            <w:left w:val="none" w:sz="0" w:space="0" w:color="auto"/>
            <w:bottom w:val="none" w:sz="0" w:space="0" w:color="auto"/>
            <w:right w:val="none" w:sz="0" w:space="0" w:color="auto"/>
          </w:divBdr>
        </w:div>
        <w:div w:id="205064395">
          <w:marLeft w:val="547"/>
          <w:marRight w:val="0"/>
          <w:marTop w:val="67"/>
          <w:marBottom w:val="0"/>
          <w:divBdr>
            <w:top w:val="none" w:sz="0" w:space="0" w:color="auto"/>
            <w:left w:val="none" w:sz="0" w:space="0" w:color="auto"/>
            <w:bottom w:val="none" w:sz="0" w:space="0" w:color="auto"/>
            <w:right w:val="none" w:sz="0" w:space="0" w:color="auto"/>
          </w:divBdr>
        </w:div>
        <w:div w:id="50203317">
          <w:marLeft w:val="1166"/>
          <w:marRight w:val="0"/>
          <w:marTop w:val="58"/>
          <w:marBottom w:val="0"/>
          <w:divBdr>
            <w:top w:val="none" w:sz="0" w:space="0" w:color="auto"/>
            <w:left w:val="none" w:sz="0" w:space="0" w:color="auto"/>
            <w:bottom w:val="none" w:sz="0" w:space="0" w:color="auto"/>
            <w:right w:val="none" w:sz="0" w:space="0" w:color="auto"/>
          </w:divBdr>
        </w:div>
        <w:div w:id="1872110177">
          <w:marLeft w:val="1800"/>
          <w:marRight w:val="0"/>
          <w:marTop w:val="58"/>
          <w:marBottom w:val="0"/>
          <w:divBdr>
            <w:top w:val="none" w:sz="0" w:space="0" w:color="auto"/>
            <w:left w:val="none" w:sz="0" w:space="0" w:color="auto"/>
            <w:bottom w:val="none" w:sz="0" w:space="0" w:color="auto"/>
            <w:right w:val="none" w:sz="0" w:space="0" w:color="auto"/>
          </w:divBdr>
        </w:div>
        <w:div w:id="603459561">
          <w:marLeft w:val="1800"/>
          <w:marRight w:val="0"/>
          <w:marTop w:val="58"/>
          <w:marBottom w:val="0"/>
          <w:divBdr>
            <w:top w:val="none" w:sz="0" w:space="0" w:color="auto"/>
            <w:left w:val="none" w:sz="0" w:space="0" w:color="auto"/>
            <w:bottom w:val="none" w:sz="0" w:space="0" w:color="auto"/>
            <w:right w:val="none" w:sz="0" w:space="0" w:color="auto"/>
          </w:divBdr>
        </w:div>
        <w:div w:id="1208222297">
          <w:marLeft w:val="1166"/>
          <w:marRight w:val="0"/>
          <w:marTop w:val="58"/>
          <w:marBottom w:val="0"/>
          <w:divBdr>
            <w:top w:val="none" w:sz="0" w:space="0" w:color="auto"/>
            <w:left w:val="none" w:sz="0" w:space="0" w:color="auto"/>
            <w:bottom w:val="none" w:sz="0" w:space="0" w:color="auto"/>
            <w:right w:val="none" w:sz="0" w:space="0" w:color="auto"/>
          </w:divBdr>
        </w:div>
        <w:div w:id="1002204276">
          <w:marLeft w:val="1166"/>
          <w:marRight w:val="0"/>
          <w:marTop w:val="58"/>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8269384">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459E1-998E-4B3E-B483-53D903AED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8</Pages>
  <Words>2326</Words>
  <Characters>13260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15555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Su Huang (黄甦)</cp:lastModifiedBy>
  <cp:revision>12</cp:revision>
  <cp:lastPrinted>2015-03-27T14:25:00Z</cp:lastPrinted>
  <dcterms:created xsi:type="dcterms:W3CDTF">2017-09-08T05:43:00Z</dcterms:created>
  <dcterms:modified xsi:type="dcterms:W3CDTF">2017-09-28T23:58:00Z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